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7FD" w:rsidRPr="001E6833" w:rsidRDefault="00B7107C" w:rsidP="00522C78">
      <w:pPr>
        <w:jc w:val="right"/>
        <w:rPr>
          <w:rFonts w:ascii="Times New Roman" w:hAnsi="Times New Roman" w:cs="Times New Roman"/>
          <w:sz w:val="24"/>
          <w:szCs w:val="24"/>
        </w:rPr>
      </w:pPr>
      <w:r w:rsidRPr="001E6833">
        <w:rPr>
          <w:noProof/>
          <w:lang w:eastAsia="pl-PL"/>
        </w:rPr>
        <w:drawing>
          <wp:inline distT="0" distB="0" distL="0" distR="0">
            <wp:extent cx="5753100" cy="714375"/>
            <wp:effectExtent l="0" t="0" r="0" b="0"/>
            <wp:docPr id="3" name="Obraz 2" descr="WIELOFUNDUSZOWE_-_monochromatyczne_-_same_logotypy_W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2" descr="WIELOFUNDUSZOWE_-_monochromatyczne_-_same_logotypy_WUP"/>
                    <pic:cNvPicPr>
                      <a:picLocks noChangeAspect="1" noChangeArrowheads="1"/>
                    </pic:cNvPicPr>
                  </pic:nvPicPr>
                  <pic:blipFill>
                    <a:blip r:embed="rId7" cstate="print"/>
                    <a:stretch>
                      <a:fillRect/>
                    </a:stretch>
                  </pic:blipFill>
                  <pic:spPr bwMode="auto">
                    <a:xfrm>
                      <a:off x="0" y="0"/>
                      <a:ext cx="5753100" cy="714375"/>
                    </a:xfrm>
                    <a:prstGeom prst="rect">
                      <a:avLst/>
                    </a:prstGeom>
                  </pic:spPr>
                </pic:pic>
              </a:graphicData>
            </a:graphic>
          </wp:inline>
        </w:drawing>
      </w:r>
    </w:p>
    <w:p w:rsidR="00522C78" w:rsidRPr="001E6833" w:rsidRDefault="00522C78" w:rsidP="00522C78">
      <w:pPr>
        <w:jc w:val="right"/>
        <w:rPr>
          <w:rFonts w:ascii="Times New Roman" w:hAnsi="Times New Roman" w:cs="Times New Roman"/>
          <w:sz w:val="20"/>
          <w:szCs w:val="20"/>
        </w:rPr>
      </w:pPr>
      <w:r w:rsidRPr="001E6833">
        <w:rPr>
          <w:rFonts w:ascii="Times New Roman" w:hAnsi="Times New Roman" w:cs="Times New Roman"/>
          <w:sz w:val="20"/>
          <w:szCs w:val="20"/>
        </w:rPr>
        <w:t xml:space="preserve">Załącznik nr 1 </w:t>
      </w:r>
      <w:r w:rsidR="00414817" w:rsidRPr="001E6833">
        <w:rPr>
          <w:rFonts w:ascii="Times New Roman" w:hAnsi="Times New Roman" w:cs="Times New Roman"/>
          <w:sz w:val="20"/>
          <w:szCs w:val="20"/>
        </w:rPr>
        <w:t xml:space="preserve">SIWZ z dnia </w:t>
      </w:r>
      <w:r w:rsidR="00B21C95" w:rsidRPr="001E6833">
        <w:rPr>
          <w:rFonts w:ascii="Times New Roman" w:hAnsi="Times New Roman" w:cs="Times New Roman"/>
          <w:sz w:val="20"/>
          <w:szCs w:val="20"/>
        </w:rPr>
        <w:t>04.09</w:t>
      </w:r>
      <w:r w:rsidR="005D3356" w:rsidRPr="001E6833">
        <w:rPr>
          <w:rFonts w:ascii="Times New Roman" w:hAnsi="Times New Roman" w:cs="Times New Roman"/>
          <w:sz w:val="20"/>
          <w:szCs w:val="20"/>
        </w:rPr>
        <w:t>.</w:t>
      </w:r>
      <w:r w:rsidRPr="001E6833">
        <w:rPr>
          <w:rFonts w:ascii="Times New Roman" w:hAnsi="Times New Roman" w:cs="Times New Roman"/>
          <w:sz w:val="20"/>
          <w:szCs w:val="20"/>
        </w:rPr>
        <w:t>2017 r.</w:t>
      </w:r>
    </w:p>
    <w:p w:rsidR="005D0D87" w:rsidRPr="001E6833" w:rsidRDefault="005D0D87" w:rsidP="00522C78">
      <w:pPr>
        <w:jc w:val="right"/>
        <w:rPr>
          <w:rFonts w:ascii="Times New Roman" w:hAnsi="Times New Roman" w:cs="Times New Roman"/>
          <w:sz w:val="20"/>
          <w:szCs w:val="20"/>
        </w:rPr>
      </w:pPr>
      <w:r w:rsidRPr="001E6833">
        <w:rPr>
          <w:rFonts w:ascii="Times New Roman" w:hAnsi="Times New Roman" w:cs="Times New Roman"/>
          <w:sz w:val="20"/>
          <w:szCs w:val="20"/>
        </w:rPr>
        <w:t>Załą</w:t>
      </w:r>
      <w:r w:rsidR="005D3356" w:rsidRPr="001E6833">
        <w:rPr>
          <w:rFonts w:ascii="Times New Roman" w:hAnsi="Times New Roman" w:cs="Times New Roman"/>
          <w:sz w:val="20"/>
          <w:szCs w:val="20"/>
        </w:rPr>
        <w:t xml:space="preserve">cznik nr 2 do umowy  DZ.RI.231-10/2017 </w:t>
      </w:r>
    </w:p>
    <w:p w:rsidR="00302185" w:rsidRPr="001E6833" w:rsidRDefault="00302185" w:rsidP="00522C78">
      <w:pPr>
        <w:jc w:val="center"/>
        <w:rPr>
          <w:rFonts w:ascii="Times New Roman" w:hAnsi="Times New Roman" w:cs="Times New Roman"/>
          <w:b/>
          <w:sz w:val="24"/>
          <w:szCs w:val="24"/>
        </w:rPr>
      </w:pPr>
      <w:r w:rsidRPr="001E6833">
        <w:rPr>
          <w:rFonts w:ascii="Times New Roman" w:hAnsi="Times New Roman" w:cs="Times New Roman"/>
          <w:b/>
          <w:sz w:val="24"/>
          <w:szCs w:val="24"/>
        </w:rPr>
        <w:t>SZCZEGÓŁOWY OPIS PRZEDMIOTU ZAMÓWIENIA</w:t>
      </w:r>
    </w:p>
    <w:p w:rsidR="00414817" w:rsidRPr="001E6833" w:rsidRDefault="00414817" w:rsidP="00522C78">
      <w:pPr>
        <w:jc w:val="center"/>
        <w:rPr>
          <w:rFonts w:ascii="Times New Roman" w:hAnsi="Times New Roman" w:cs="Times New Roman"/>
          <w:b/>
          <w:sz w:val="24"/>
          <w:szCs w:val="24"/>
          <w:u w:val="single"/>
        </w:rPr>
      </w:pPr>
      <w:r w:rsidRPr="001E6833">
        <w:rPr>
          <w:rFonts w:ascii="Times New Roman" w:hAnsi="Times New Roman" w:cs="Times New Roman"/>
          <w:b/>
          <w:sz w:val="24"/>
          <w:szCs w:val="24"/>
          <w:u w:val="single"/>
        </w:rPr>
        <w:t>CZĘŚĆ A:</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1.</w:t>
      </w:r>
      <w:r w:rsidRPr="001E6833">
        <w:rPr>
          <w:rFonts w:ascii="Times New Roman" w:hAnsi="Times New Roman" w:cs="Times New Roman"/>
          <w:sz w:val="24"/>
          <w:szCs w:val="24"/>
        </w:rPr>
        <w:tab/>
        <w:t>Informacje o przedmiocie zamówienia</w:t>
      </w:r>
      <w:r w:rsidR="005D3356" w:rsidRPr="001E6833">
        <w:rPr>
          <w:rFonts w:ascii="Times New Roman" w:hAnsi="Times New Roman" w:cs="Times New Roman"/>
          <w:sz w:val="24"/>
          <w:szCs w:val="24"/>
        </w:rPr>
        <w:t>:</w:t>
      </w:r>
    </w:p>
    <w:p w:rsidR="00302185" w:rsidRPr="001E6833" w:rsidRDefault="00302185" w:rsidP="00621E43">
      <w:pPr>
        <w:spacing w:after="0" w:line="360" w:lineRule="auto"/>
        <w:jc w:val="both"/>
        <w:rPr>
          <w:rFonts w:ascii="Times New Roman" w:hAnsi="Times New Roman" w:cs="Times New Roman"/>
          <w:sz w:val="24"/>
          <w:szCs w:val="24"/>
        </w:rPr>
      </w:pPr>
      <w:r w:rsidRPr="001E6833">
        <w:rPr>
          <w:rFonts w:ascii="Times New Roman" w:hAnsi="Times New Roman" w:cs="Times New Roman"/>
          <w:sz w:val="24"/>
          <w:szCs w:val="24"/>
        </w:rPr>
        <w:t xml:space="preserve">Przedmiotem </w:t>
      </w:r>
      <w:r w:rsidR="00190138" w:rsidRPr="001E6833">
        <w:rPr>
          <w:rFonts w:ascii="Times New Roman" w:hAnsi="Times New Roman" w:cs="Times New Roman"/>
          <w:sz w:val="24"/>
          <w:szCs w:val="24"/>
        </w:rPr>
        <w:t>zamówienia</w:t>
      </w:r>
      <w:r w:rsidR="00091EC0" w:rsidRPr="001E6833">
        <w:rPr>
          <w:rFonts w:ascii="Times New Roman" w:hAnsi="Times New Roman" w:cs="Times New Roman"/>
          <w:sz w:val="24"/>
          <w:szCs w:val="24"/>
        </w:rPr>
        <w:t xml:space="preserve"> jest </w:t>
      </w:r>
      <w:r w:rsidR="00091EC0" w:rsidRPr="001E6833">
        <w:rPr>
          <w:rFonts w:ascii="Times New Roman" w:hAnsi="Times New Roman" w:cs="Times New Roman"/>
          <w:b/>
          <w:sz w:val="24"/>
          <w:szCs w:val="24"/>
        </w:rPr>
        <w:t>„Świadczenie usług</w:t>
      </w:r>
      <w:r w:rsidRPr="001E6833">
        <w:rPr>
          <w:rFonts w:ascii="Times New Roman" w:hAnsi="Times New Roman" w:cs="Times New Roman"/>
          <w:b/>
          <w:sz w:val="24"/>
          <w:szCs w:val="24"/>
        </w:rPr>
        <w:t xml:space="preserve"> </w:t>
      </w:r>
      <w:r w:rsidR="00091EC0" w:rsidRPr="001E6833">
        <w:rPr>
          <w:rFonts w:ascii="Times New Roman" w:hAnsi="Times New Roman" w:cs="Times New Roman"/>
          <w:b/>
          <w:sz w:val="24"/>
          <w:szCs w:val="24"/>
        </w:rPr>
        <w:t>hotelarsko-restauracyjnych</w:t>
      </w:r>
      <w:r w:rsidR="00621E43" w:rsidRPr="001E6833">
        <w:rPr>
          <w:rFonts w:ascii="Times New Roman" w:hAnsi="Times New Roman" w:cs="Times New Roman"/>
          <w:b/>
          <w:sz w:val="24"/>
          <w:szCs w:val="24"/>
        </w:rPr>
        <w:t xml:space="preserve"> wraz z wynajmem sali </w:t>
      </w:r>
      <w:r w:rsidR="00FE0652" w:rsidRPr="001E6833">
        <w:rPr>
          <w:rFonts w:ascii="Times New Roman" w:hAnsi="Times New Roman" w:cs="Times New Roman"/>
          <w:b/>
          <w:sz w:val="24"/>
          <w:szCs w:val="24"/>
        </w:rPr>
        <w:t>komputerowej</w:t>
      </w:r>
      <w:r w:rsidR="00091EC0" w:rsidRPr="001E6833">
        <w:rPr>
          <w:rFonts w:ascii="Times New Roman" w:hAnsi="Times New Roman" w:cs="Times New Roman"/>
          <w:b/>
          <w:sz w:val="24"/>
          <w:szCs w:val="24"/>
        </w:rPr>
        <w:t xml:space="preserve"> na terenie województwa kujawsko-pomorskiego</w:t>
      </w:r>
      <w:r w:rsidR="00FE0652" w:rsidRPr="001E6833">
        <w:rPr>
          <w:rFonts w:ascii="Times New Roman" w:hAnsi="Times New Roman" w:cs="Times New Roman"/>
          <w:b/>
          <w:sz w:val="24"/>
          <w:szCs w:val="24"/>
        </w:rPr>
        <w:t xml:space="preserve"> </w:t>
      </w:r>
      <w:r w:rsidRPr="001E6833">
        <w:rPr>
          <w:rFonts w:ascii="Times New Roman" w:hAnsi="Times New Roman" w:cs="Times New Roman"/>
          <w:b/>
          <w:sz w:val="24"/>
          <w:szCs w:val="24"/>
        </w:rPr>
        <w:t xml:space="preserve">na potrzeby </w:t>
      </w:r>
      <w:r w:rsidR="008F2C2C" w:rsidRPr="001E6833">
        <w:rPr>
          <w:rFonts w:ascii="Times New Roman" w:hAnsi="Times New Roman" w:cs="Times New Roman"/>
          <w:b/>
          <w:sz w:val="24"/>
          <w:szCs w:val="24"/>
        </w:rPr>
        <w:t xml:space="preserve">realizacji </w:t>
      </w:r>
      <w:r w:rsidRPr="001E6833">
        <w:rPr>
          <w:rFonts w:ascii="Times New Roman" w:hAnsi="Times New Roman" w:cs="Times New Roman"/>
          <w:b/>
          <w:sz w:val="24"/>
          <w:szCs w:val="24"/>
        </w:rPr>
        <w:t>szkoleń pracowni</w:t>
      </w:r>
      <w:r w:rsidR="00FE0652" w:rsidRPr="001E6833">
        <w:rPr>
          <w:rFonts w:ascii="Times New Roman" w:hAnsi="Times New Roman" w:cs="Times New Roman"/>
          <w:b/>
          <w:sz w:val="24"/>
          <w:szCs w:val="24"/>
        </w:rPr>
        <w:t>ków Powiatowych Urzędów Pracy i </w:t>
      </w:r>
      <w:r w:rsidRPr="001E6833">
        <w:rPr>
          <w:rFonts w:ascii="Times New Roman" w:hAnsi="Times New Roman" w:cs="Times New Roman"/>
          <w:b/>
          <w:sz w:val="24"/>
          <w:szCs w:val="24"/>
        </w:rPr>
        <w:t>Wojewódzkiego Urzędu Pracy w Toruniu”</w:t>
      </w:r>
      <w:r w:rsidRPr="001E6833">
        <w:rPr>
          <w:rFonts w:ascii="Times New Roman" w:hAnsi="Times New Roman" w:cs="Times New Roman"/>
          <w:sz w:val="24"/>
          <w:szCs w:val="24"/>
        </w:rPr>
        <w:t xml:space="preserve"> wg. poniższych informacji.</w:t>
      </w:r>
    </w:p>
    <w:p w:rsidR="00302185" w:rsidRPr="001E6833" w:rsidRDefault="00302185" w:rsidP="00920ACF">
      <w:pPr>
        <w:spacing w:after="0" w:line="360" w:lineRule="auto"/>
        <w:ind w:firstLine="708"/>
        <w:jc w:val="both"/>
        <w:rPr>
          <w:rFonts w:ascii="Times New Roman" w:hAnsi="Times New Roman" w:cs="Times New Roman"/>
          <w:sz w:val="24"/>
          <w:szCs w:val="24"/>
        </w:rPr>
      </w:pPr>
      <w:r w:rsidRPr="001E6833">
        <w:rPr>
          <w:rFonts w:ascii="Times New Roman" w:hAnsi="Times New Roman" w:cs="Times New Roman"/>
          <w:sz w:val="24"/>
          <w:szCs w:val="24"/>
        </w:rPr>
        <w:t>W zakres zamówienia wchodzi zapewnienie:</w:t>
      </w:r>
    </w:p>
    <w:p w:rsidR="00302185" w:rsidRPr="001E6833" w:rsidRDefault="00FE0652" w:rsidP="00920ACF">
      <w:pPr>
        <w:pStyle w:val="Akapitzlist"/>
        <w:numPr>
          <w:ilvl w:val="0"/>
          <w:numId w:val="1"/>
        </w:numPr>
        <w:spacing w:after="0" w:line="360" w:lineRule="auto"/>
        <w:jc w:val="both"/>
        <w:rPr>
          <w:rFonts w:ascii="Times New Roman" w:hAnsi="Times New Roman" w:cs="Times New Roman"/>
          <w:sz w:val="24"/>
          <w:szCs w:val="24"/>
        </w:rPr>
      </w:pPr>
      <w:r w:rsidRPr="001E6833">
        <w:rPr>
          <w:rFonts w:ascii="Times New Roman" w:hAnsi="Times New Roman" w:cs="Times New Roman"/>
          <w:sz w:val="24"/>
          <w:szCs w:val="24"/>
        </w:rPr>
        <w:t>Sali komputerowej</w:t>
      </w:r>
      <w:r w:rsidR="00302185" w:rsidRPr="001E6833">
        <w:rPr>
          <w:rFonts w:ascii="Times New Roman" w:hAnsi="Times New Roman" w:cs="Times New Roman"/>
          <w:sz w:val="24"/>
          <w:szCs w:val="24"/>
        </w:rPr>
        <w:t>,</w:t>
      </w:r>
    </w:p>
    <w:p w:rsidR="00302185" w:rsidRPr="001E6833" w:rsidRDefault="00302185" w:rsidP="00920ACF">
      <w:pPr>
        <w:pStyle w:val="Akapitzlist"/>
        <w:numPr>
          <w:ilvl w:val="0"/>
          <w:numId w:val="1"/>
        </w:numPr>
        <w:spacing w:after="0" w:line="360" w:lineRule="auto"/>
        <w:jc w:val="both"/>
        <w:rPr>
          <w:rFonts w:ascii="Times New Roman" w:hAnsi="Times New Roman" w:cs="Times New Roman"/>
          <w:sz w:val="24"/>
          <w:szCs w:val="24"/>
        </w:rPr>
      </w:pPr>
      <w:r w:rsidRPr="001E6833">
        <w:rPr>
          <w:rFonts w:ascii="Times New Roman" w:hAnsi="Times New Roman" w:cs="Times New Roman"/>
          <w:sz w:val="24"/>
          <w:szCs w:val="24"/>
        </w:rPr>
        <w:t>Usługi restauracyjnej,</w:t>
      </w:r>
    </w:p>
    <w:p w:rsidR="00302185" w:rsidRPr="001E6833" w:rsidRDefault="00302185" w:rsidP="00920ACF">
      <w:pPr>
        <w:pStyle w:val="Akapitzlist"/>
        <w:numPr>
          <w:ilvl w:val="0"/>
          <w:numId w:val="1"/>
        </w:numPr>
        <w:spacing w:after="0" w:line="360" w:lineRule="auto"/>
        <w:jc w:val="both"/>
        <w:rPr>
          <w:rFonts w:ascii="Times New Roman" w:hAnsi="Times New Roman" w:cs="Times New Roman"/>
          <w:sz w:val="24"/>
          <w:szCs w:val="24"/>
        </w:rPr>
      </w:pPr>
      <w:r w:rsidRPr="001E6833">
        <w:rPr>
          <w:rFonts w:ascii="Times New Roman" w:hAnsi="Times New Roman" w:cs="Times New Roman"/>
          <w:sz w:val="24"/>
          <w:szCs w:val="24"/>
        </w:rPr>
        <w:t>Bazy noclegowej dla uczestników szkoleń,</w:t>
      </w:r>
    </w:p>
    <w:p w:rsidR="00302185" w:rsidRPr="001E6833" w:rsidRDefault="00302185" w:rsidP="00920ACF">
      <w:pPr>
        <w:pStyle w:val="Akapitzlist"/>
        <w:numPr>
          <w:ilvl w:val="0"/>
          <w:numId w:val="1"/>
        </w:numPr>
        <w:spacing w:after="0" w:line="360" w:lineRule="auto"/>
        <w:jc w:val="both"/>
        <w:rPr>
          <w:rFonts w:ascii="Times New Roman" w:hAnsi="Times New Roman" w:cs="Times New Roman"/>
          <w:sz w:val="24"/>
          <w:szCs w:val="24"/>
        </w:rPr>
      </w:pPr>
      <w:r w:rsidRPr="001E6833">
        <w:rPr>
          <w:rFonts w:ascii="Times New Roman" w:hAnsi="Times New Roman" w:cs="Times New Roman"/>
          <w:sz w:val="24"/>
          <w:szCs w:val="24"/>
        </w:rPr>
        <w:t>Bezpłatnych miejsc parkingowych dla uczestników szkoleń.</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Usługa przygotowania i podawania wyżywienia obejmuje przygotowanie </w:t>
      </w:r>
      <w:r w:rsidR="008F2C2C" w:rsidRPr="001E6833">
        <w:rPr>
          <w:rFonts w:ascii="Times New Roman" w:hAnsi="Times New Roman" w:cs="Times New Roman"/>
          <w:sz w:val="24"/>
          <w:szCs w:val="24"/>
        </w:rPr>
        <w:t>5 przerw kawowych, 3 obiadów, 2 śniadań i 2 kolacji</w:t>
      </w:r>
      <w:r w:rsidRPr="001E6833">
        <w:rPr>
          <w:rFonts w:ascii="Times New Roman" w:hAnsi="Times New Roman" w:cs="Times New Roman"/>
          <w:sz w:val="24"/>
          <w:szCs w:val="24"/>
        </w:rPr>
        <w:t xml:space="preserve"> dla ucz</w:t>
      </w:r>
      <w:r w:rsidR="008F2C2C" w:rsidRPr="001E6833">
        <w:rPr>
          <w:rFonts w:ascii="Times New Roman" w:hAnsi="Times New Roman" w:cs="Times New Roman"/>
          <w:sz w:val="24"/>
          <w:szCs w:val="24"/>
        </w:rPr>
        <w:t>estników szkoleń, prelegentów i </w:t>
      </w:r>
      <w:r w:rsidRPr="001E6833">
        <w:rPr>
          <w:rFonts w:ascii="Times New Roman" w:hAnsi="Times New Roman" w:cs="Times New Roman"/>
          <w:sz w:val="24"/>
          <w:szCs w:val="24"/>
        </w:rPr>
        <w:t>organizatorów.</w:t>
      </w:r>
      <w:r w:rsidR="00021ACB" w:rsidRPr="001E6833">
        <w:rPr>
          <w:rFonts w:ascii="Times New Roman" w:hAnsi="Times New Roman" w:cs="Times New Roman"/>
          <w:sz w:val="24"/>
          <w:szCs w:val="24"/>
        </w:rPr>
        <w:t xml:space="preserve"> Rozpoczęcie usługi – dnia pierwszego godz. 10.00, zakończenie dnia trzeciego godz. 14.00.</w:t>
      </w:r>
    </w:p>
    <w:p w:rsidR="0023544B" w:rsidRPr="001E6833" w:rsidRDefault="0023544B" w:rsidP="00920ACF">
      <w:pPr>
        <w:pStyle w:val="Akapitzlist"/>
        <w:numPr>
          <w:ilvl w:val="0"/>
          <w:numId w:val="3"/>
        </w:numPr>
        <w:spacing w:after="0" w:line="360" w:lineRule="auto"/>
        <w:jc w:val="both"/>
        <w:rPr>
          <w:rFonts w:ascii="Times New Roman" w:hAnsi="Times New Roman" w:cs="Times New Roman"/>
          <w:b/>
          <w:sz w:val="24"/>
          <w:szCs w:val="24"/>
        </w:rPr>
      </w:pPr>
      <w:r w:rsidRPr="001E6833">
        <w:rPr>
          <w:rFonts w:ascii="Times New Roman" w:hAnsi="Times New Roman" w:cs="Times New Roman"/>
          <w:b/>
          <w:sz w:val="24"/>
          <w:szCs w:val="24"/>
        </w:rPr>
        <w:t>Liczba szkoleń, uczestników, grup szkoleniowych, terminy realizacji, liczba osób korzystających z noclegu:</w:t>
      </w:r>
    </w:p>
    <w:tbl>
      <w:tblPr>
        <w:tblStyle w:val="Tabela-Siatka"/>
        <w:tblW w:w="0" w:type="auto"/>
        <w:tblLayout w:type="fixed"/>
        <w:tblLook w:val="04A0"/>
      </w:tblPr>
      <w:tblGrid>
        <w:gridCol w:w="1075"/>
        <w:gridCol w:w="2128"/>
        <w:gridCol w:w="1691"/>
        <w:gridCol w:w="1168"/>
        <w:gridCol w:w="2024"/>
        <w:gridCol w:w="1202"/>
      </w:tblGrid>
      <w:tr w:rsidR="00FC4AEA" w:rsidRPr="001E6833" w:rsidTr="00FC4AEA">
        <w:tc>
          <w:tcPr>
            <w:tcW w:w="1075" w:type="dxa"/>
          </w:tcPr>
          <w:p w:rsidR="00FC4AEA" w:rsidRPr="001E6833" w:rsidRDefault="00FC4AEA"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Lp.</w:t>
            </w:r>
          </w:p>
        </w:tc>
        <w:tc>
          <w:tcPr>
            <w:tcW w:w="2128" w:type="dxa"/>
          </w:tcPr>
          <w:p w:rsidR="00FC4AEA" w:rsidRPr="001E6833" w:rsidRDefault="00FC4AEA"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Tematyka szkolenia</w:t>
            </w:r>
          </w:p>
        </w:tc>
        <w:tc>
          <w:tcPr>
            <w:tcW w:w="1691" w:type="dxa"/>
          </w:tcPr>
          <w:p w:rsidR="00FC4AEA" w:rsidRPr="001E6833" w:rsidRDefault="00FC4AEA"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Liczba uczestników</w:t>
            </w:r>
          </w:p>
        </w:tc>
        <w:tc>
          <w:tcPr>
            <w:tcW w:w="1168" w:type="dxa"/>
          </w:tcPr>
          <w:p w:rsidR="00FC4AEA" w:rsidRPr="001E6833" w:rsidRDefault="00FC4AEA"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Liczba grup szkoleniowych</w:t>
            </w:r>
          </w:p>
        </w:tc>
        <w:tc>
          <w:tcPr>
            <w:tcW w:w="2024" w:type="dxa"/>
          </w:tcPr>
          <w:p w:rsidR="00FC4AEA" w:rsidRPr="001E6833" w:rsidRDefault="002348A2"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 xml:space="preserve">Przewidywany termin </w:t>
            </w:r>
            <w:r w:rsidR="00FC4AEA" w:rsidRPr="001E6833">
              <w:rPr>
                <w:rFonts w:ascii="Times New Roman" w:hAnsi="Times New Roman" w:cs="Times New Roman"/>
                <w:b/>
                <w:sz w:val="24"/>
                <w:szCs w:val="24"/>
              </w:rPr>
              <w:t>realizacji</w:t>
            </w:r>
          </w:p>
        </w:tc>
        <w:tc>
          <w:tcPr>
            <w:tcW w:w="1202" w:type="dxa"/>
          </w:tcPr>
          <w:p w:rsidR="00FC4AEA" w:rsidRPr="001E6833" w:rsidRDefault="00FC4AEA"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Noclegi – liczba osób</w:t>
            </w:r>
          </w:p>
        </w:tc>
      </w:tr>
      <w:tr w:rsidR="00FC4AEA" w:rsidRPr="001E6833" w:rsidTr="00FC4AEA">
        <w:tc>
          <w:tcPr>
            <w:tcW w:w="1075"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1A</w:t>
            </w:r>
          </w:p>
          <w:p w:rsidR="00FC4AEA" w:rsidRPr="001E6833" w:rsidRDefault="00FC4AEA" w:rsidP="00827599">
            <w:pPr>
              <w:tabs>
                <w:tab w:val="center" w:pos="4536"/>
                <w:tab w:val="right" w:pos="9072"/>
              </w:tabs>
              <w:jc w:val="both"/>
              <w:rPr>
                <w:rFonts w:ascii="Times New Roman" w:hAnsi="Times New Roman" w:cs="Times New Roman"/>
                <w:sz w:val="24"/>
                <w:szCs w:val="24"/>
              </w:rPr>
            </w:pPr>
          </w:p>
        </w:tc>
        <w:tc>
          <w:tcPr>
            <w:tcW w:w="2128"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Stosowanie Kwestionariusza Zainteresowań Zawodowych (KZZ)</w:t>
            </w:r>
          </w:p>
        </w:tc>
        <w:tc>
          <w:tcPr>
            <w:tcW w:w="1691" w:type="dxa"/>
          </w:tcPr>
          <w:p w:rsidR="00FC4AEA" w:rsidRPr="001E6833" w:rsidRDefault="006A64F3" w:rsidP="002E2217">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6 do </w:t>
            </w:r>
            <w:r w:rsidR="002E2217" w:rsidRPr="001E6833">
              <w:rPr>
                <w:rFonts w:ascii="Times New Roman" w:hAnsi="Times New Roman" w:cs="Times New Roman"/>
                <w:sz w:val="24"/>
                <w:szCs w:val="24"/>
              </w:rPr>
              <w:t>12</w:t>
            </w:r>
            <w:r w:rsidR="00FC4AEA" w:rsidRPr="001E6833">
              <w:rPr>
                <w:rFonts w:ascii="Times New Roman" w:hAnsi="Times New Roman" w:cs="Times New Roman"/>
                <w:sz w:val="24"/>
                <w:szCs w:val="24"/>
              </w:rPr>
              <w:t xml:space="preserve"> </w:t>
            </w:r>
          </w:p>
        </w:tc>
        <w:tc>
          <w:tcPr>
            <w:tcW w:w="1168"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w:t>
            </w:r>
          </w:p>
        </w:tc>
        <w:tc>
          <w:tcPr>
            <w:tcW w:w="2024" w:type="dxa"/>
          </w:tcPr>
          <w:p w:rsidR="00FC4AEA" w:rsidRPr="001E6833" w:rsidRDefault="002E2217" w:rsidP="00827599">
            <w:pPr>
              <w:tabs>
                <w:tab w:val="center" w:pos="4536"/>
                <w:tab w:val="right" w:pos="9072"/>
              </w:tabs>
              <w:jc w:val="center"/>
              <w:rPr>
                <w:rFonts w:ascii="Times New Roman" w:hAnsi="Times New Roman" w:cs="Times New Roman"/>
                <w:sz w:val="24"/>
                <w:szCs w:val="24"/>
              </w:rPr>
            </w:pPr>
            <w:r w:rsidRPr="001E6833">
              <w:rPr>
                <w:rFonts w:ascii="Times New Roman" w:hAnsi="Times New Roman" w:cs="Times New Roman"/>
                <w:sz w:val="24"/>
                <w:szCs w:val="24"/>
              </w:rPr>
              <w:t>04-06.10</w:t>
            </w:r>
            <w:r w:rsidR="00FC4AEA" w:rsidRPr="001E6833">
              <w:rPr>
                <w:rFonts w:ascii="Times New Roman" w:hAnsi="Times New Roman" w:cs="Times New Roman"/>
                <w:sz w:val="24"/>
                <w:szCs w:val="24"/>
              </w:rPr>
              <w:t>.2017</w:t>
            </w:r>
          </w:p>
        </w:tc>
        <w:tc>
          <w:tcPr>
            <w:tcW w:w="1202" w:type="dxa"/>
          </w:tcPr>
          <w:p w:rsidR="00FC4AEA" w:rsidRPr="001E6833" w:rsidRDefault="006A64F3" w:rsidP="006A64F3">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od 6</w:t>
            </w:r>
            <w:r w:rsidR="00FC4AEA" w:rsidRPr="001E6833">
              <w:rPr>
                <w:rFonts w:ascii="Times New Roman" w:hAnsi="Times New Roman" w:cs="Times New Roman"/>
                <w:sz w:val="24"/>
                <w:szCs w:val="24"/>
              </w:rPr>
              <w:t xml:space="preserve"> </w:t>
            </w:r>
            <w:r w:rsidRPr="001E6833">
              <w:rPr>
                <w:rFonts w:ascii="Times New Roman" w:hAnsi="Times New Roman" w:cs="Times New Roman"/>
                <w:sz w:val="24"/>
                <w:szCs w:val="24"/>
              </w:rPr>
              <w:t>do 12</w:t>
            </w:r>
          </w:p>
        </w:tc>
      </w:tr>
      <w:tr w:rsidR="00FC4AEA" w:rsidRPr="001E6833" w:rsidTr="00FC4AEA">
        <w:tc>
          <w:tcPr>
            <w:tcW w:w="1075"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1B</w:t>
            </w:r>
          </w:p>
        </w:tc>
        <w:tc>
          <w:tcPr>
            <w:tcW w:w="2128"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Stosowanie Kwestionariusza Zainteresowań Zawodowych (KZZ)</w:t>
            </w:r>
          </w:p>
        </w:tc>
        <w:tc>
          <w:tcPr>
            <w:tcW w:w="1691" w:type="dxa"/>
          </w:tcPr>
          <w:p w:rsidR="00FC4AEA" w:rsidRPr="001E6833" w:rsidRDefault="006A64F3"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6 do </w:t>
            </w:r>
            <w:r w:rsidR="002E2217" w:rsidRPr="001E6833">
              <w:rPr>
                <w:rFonts w:ascii="Times New Roman" w:hAnsi="Times New Roman" w:cs="Times New Roman"/>
                <w:sz w:val="24"/>
                <w:szCs w:val="24"/>
              </w:rPr>
              <w:t>11</w:t>
            </w:r>
          </w:p>
        </w:tc>
        <w:tc>
          <w:tcPr>
            <w:tcW w:w="1168"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w:t>
            </w:r>
          </w:p>
        </w:tc>
        <w:tc>
          <w:tcPr>
            <w:tcW w:w="2024"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25-27.09.2017</w:t>
            </w:r>
          </w:p>
        </w:tc>
        <w:tc>
          <w:tcPr>
            <w:tcW w:w="1202" w:type="dxa"/>
          </w:tcPr>
          <w:p w:rsidR="00FC4AEA" w:rsidRPr="001E6833" w:rsidRDefault="006A64F3"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6 do  </w:t>
            </w:r>
            <w:r w:rsidR="00FC4AEA" w:rsidRPr="001E6833">
              <w:rPr>
                <w:rFonts w:ascii="Times New Roman" w:hAnsi="Times New Roman" w:cs="Times New Roman"/>
                <w:sz w:val="24"/>
                <w:szCs w:val="24"/>
              </w:rPr>
              <w:t>11</w:t>
            </w:r>
          </w:p>
        </w:tc>
      </w:tr>
      <w:tr w:rsidR="00FC4AEA" w:rsidRPr="001E6833" w:rsidTr="00FC4AEA">
        <w:tc>
          <w:tcPr>
            <w:tcW w:w="1075"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lastRenderedPageBreak/>
              <w:t>2A</w:t>
            </w:r>
          </w:p>
        </w:tc>
        <w:tc>
          <w:tcPr>
            <w:tcW w:w="2128"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Narzędzie do Badania Kompetencji</w:t>
            </w:r>
          </w:p>
        </w:tc>
        <w:tc>
          <w:tcPr>
            <w:tcW w:w="1691" w:type="dxa"/>
          </w:tcPr>
          <w:p w:rsidR="00FC4AEA" w:rsidRPr="001E6833" w:rsidRDefault="006A64F3"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6 do </w:t>
            </w:r>
            <w:r w:rsidR="00FC4AEA" w:rsidRPr="001E6833">
              <w:rPr>
                <w:rFonts w:ascii="Times New Roman" w:hAnsi="Times New Roman" w:cs="Times New Roman"/>
                <w:sz w:val="24"/>
                <w:szCs w:val="24"/>
              </w:rPr>
              <w:t>1</w:t>
            </w:r>
            <w:r w:rsidR="002E2217" w:rsidRPr="001E6833">
              <w:rPr>
                <w:rFonts w:ascii="Times New Roman" w:hAnsi="Times New Roman" w:cs="Times New Roman"/>
                <w:sz w:val="24"/>
                <w:szCs w:val="24"/>
              </w:rPr>
              <w:t>2</w:t>
            </w:r>
          </w:p>
        </w:tc>
        <w:tc>
          <w:tcPr>
            <w:tcW w:w="1168"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w:t>
            </w:r>
          </w:p>
        </w:tc>
        <w:tc>
          <w:tcPr>
            <w:tcW w:w="2024"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9-11.10.2017</w:t>
            </w:r>
          </w:p>
        </w:tc>
        <w:tc>
          <w:tcPr>
            <w:tcW w:w="1202" w:type="dxa"/>
          </w:tcPr>
          <w:p w:rsidR="00FC4AEA" w:rsidRPr="001E6833" w:rsidRDefault="006A64F3" w:rsidP="006A64F3">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6 do </w:t>
            </w:r>
            <w:r w:rsidR="00FC4AEA" w:rsidRPr="001E6833">
              <w:rPr>
                <w:rFonts w:ascii="Times New Roman" w:hAnsi="Times New Roman" w:cs="Times New Roman"/>
                <w:sz w:val="24"/>
                <w:szCs w:val="24"/>
              </w:rPr>
              <w:t>1</w:t>
            </w:r>
            <w:r w:rsidRPr="001E6833">
              <w:rPr>
                <w:rFonts w:ascii="Times New Roman" w:hAnsi="Times New Roman" w:cs="Times New Roman"/>
                <w:sz w:val="24"/>
                <w:szCs w:val="24"/>
              </w:rPr>
              <w:t>2</w:t>
            </w:r>
          </w:p>
        </w:tc>
      </w:tr>
      <w:tr w:rsidR="00FC4AEA" w:rsidRPr="001E6833" w:rsidTr="00FC4AEA">
        <w:tc>
          <w:tcPr>
            <w:tcW w:w="1075"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2B</w:t>
            </w:r>
          </w:p>
        </w:tc>
        <w:tc>
          <w:tcPr>
            <w:tcW w:w="2128"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Narzędzie do Badania Kompetencji</w:t>
            </w:r>
          </w:p>
        </w:tc>
        <w:tc>
          <w:tcPr>
            <w:tcW w:w="1691" w:type="dxa"/>
          </w:tcPr>
          <w:p w:rsidR="00FC4AEA" w:rsidRPr="001E6833" w:rsidRDefault="006A64F3"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6 do </w:t>
            </w:r>
            <w:r w:rsidR="002E2217" w:rsidRPr="001E6833">
              <w:rPr>
                <w:rFonts w:ascii="Times New Roman" w:hAnsi="Times New Roman" w:cs="Times New Roman"/>
                <w:sz w:val="24"/>
                <w:szCs w:val="24"/>
              </w:rPr>
              <w:t>11</w:t>
            </w:r>
          </w:p>
        </w:tc>
        <w:tc>
          <w:tcPr>
            <w:tcW w:w="1168" w:type="dxa"/>
          </w:tcPr>
          <w:p w:rsidR="00FC4AEA" w:rsidRPr="001E6833" w:rsidRDefault="00FC4AE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w:t>
            </w:r>
          </w:p>
        </w:tc>
        <w:tc>
          <w:tcPr>
            <w:tcW w:w="2024" w:type="dxa"/>
          </w:tcPr>
          <w:p w:rsidR="00FC4AEA" w:rsidRPr="001E6833" w:rsidRDefault="00AA33B5"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23-25</w:t>
            </w:r>
            <w:r w:rsidR="00FC4AEA" w:rsidRPr="001E6833">
              <w:rPr>
                <w:rFonts w:ascii="Times New Roman" w:hAnsi="Times New Roman" w:cs="Times New Roman"/>
                <w:sz w:val="24"/>
                <w:szCs w:val="24"/>
              </w:rPr>
              <w:t>.10.2017</w:t>
            </w:r>
          </w:p>
        </w:tc>
        <w:tc>
          <w:tcPr>
            <w:tcW w:w="1202" w:type="dxa"/>
          </w:tcPr>
          <w:p w:rsidR="00FC4AEA" w:rsidRPr="001E6833" w:rsidRDefault="006A64F3" w:rsidP="006A64F3">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od 6 do 11</w:t>
            </w:r>
            <w:r w:rsidR="00FC4AEA" w:rsidRPr="001E6833">
              <w:rPr>
                <w:rFonts w:ascii="Times New Roman" w:hAnsi="Times New Roman" w:cs="Times New Roman"/>
                <w:sz w:val="24"/>
                <w:szCs w:val="24"/>
              </w:rPr>
              <w:t xml:space="preserve"> </w:t>
            </w:r>
          </w:p>
        </w:tc>
      </w:tr>
    </w:tbl>
    <w:p w:rsidR="000C2774" w:rsidRPr="001E6833" w:rsidRDefault="000C2774" w:rsidP="00920ACF">
      <w:pPr>
        <w:jc w:val="both"/>
        <w:rPr>
          <w:rFonts w:ascii="Times New Roman" w:hAnsi="Times New Roman" w:cs="Times New Roman"/>
          <w:sz w:val="24"/>
          <w:szCs w:val="24"/>
        </w:rPr>
      </w:pP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Wykonawca zobowiązuje się zapewnić nadzór nad prawidłową realizacją zamówienia poprzez obecność swojego przedstawiciela w miejscu organizacji szkolenia</w:t>
      </w:r>
      <w:r w:rsidR="000C2774" w:rsidRPr="001E6833">
        <w:rPr>
          <w:rFonts w:ascii="Times New Roman" w:hAnsi="Times New Roman" w:cs="Times New Roman"/>
          <w:sz w:val="24"/>
          <w:szCs w:val="24"/>
        </w:rPr>
        <w:t xml:space="preserve"> w trakcie jego </w:t>
      </w:r>
      <w:r w:rsidRPr="001E6833">
        <w:rPr>
          <w:rFonts w:ascii="Times New Roman" w:hAnsi="Times New Roman" w:cs="Times New Roman"/>
          <w:sz w:val="24"/>
          <w:szCs w:val="24"/>
        </w:rPr>
        <w:t>trwania.</w:t>
      </w:r>
    </w:p>
    <w:p w:rsidR="00021ACB" w:rsidRPr="001E6833" w:rsidRDefault="00021ACB" w:rsidP="00920ACF">
      <w:pPr>
        <w:jc w:val="both"/>
        <w:rPr>
          <w:rFonts w:ascii="Times New Roman" w:hAnsi="Times New Roman" w:cs="Times New Roman"/>
          <w:sz w:val="24"/>
          <w:szCs w:val="24"/>
        </w:rPr>
      </w:pPr>
      <w:r w:rsidRPr="001E6833">
        <w:rPr>
          <w:rFonts w:ascii="Times New Roman" w:hAnsi="Times New Roman" w:cs="Times New Roman"/>
          <w:sz w:val="24"/>
          <w:szCs w:val="24"/>
        </w:rPr>
        <w:t>Wskazane terminy mają charakter orientacyjny. Zamawiający uzgodni wraz z Wykonawcą przed zawarciem umowy ostateczne terminy przedmiotowej usługi z zastrzeżeniem, że zaproponowane przez wykonawcę terminy muszą mieścić się w granicach 10 dni roboczych od wskazanych przez zamawiającego terminów, a sama usługa winna odbywać się w sposób ciągły w przedziale dni od poniedziałku do piątku, bez możliwości rozdzielenia na weekend.</w:t>
      </w:r>
    </w:p>
    <w:p w:rsidR="00302185" w:rsidRPr="001E6833" w:rsidRDefault="0023544B" w:rsidP="00920ACF">
      <w:pPr>
        <w:jc w:val="both"/>
        <w:rPr>
          <w:rFonts w:ascii="Times New Roman" w:hAnsi="Times New Roman" w:cs="Times New Roman"/>
          <w:b/>
          <w:sz w:val="24"/>
          <w:szCs w:val="24"/>
        </w:rPr>
      </w:pPr>
      <w:r w:rsidRPr="001E6833">
        <w:rPr>
          <w:rFonts w:ascii="Times New Roman" w:hAnsi="Times New Roman" w:cs="Times New Roman"/>
          <w:b/>
          <w:sz w:val="24"/>
          <w:szCs w:val="24"/>
        </w:rPr>
        <w:t xml:space="preserve">II. </w:t>
      </w:r>
      <w:r w:rsidR="00302185" w:rsidRPr="001E6833">
        <w:rPr>
          <w:rFonts w:ascii="Times New Roman" w:hAnsi="Times New Roman" w:cs="Times New Roman"/>
          <w:b/>
          <w:sz w:val="24"/>
          <w:szCs w:val="24"/>
        </w:rPr>
        <w:t>Wymagania</w:t>
      </w:r>
    </w:p>
    <w:p w:rsidR="00302185" w:rsidRPr="001E6833" w:rsidRDefault="00302185" w:rsidP="00920ACF">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2.1.</w:t>
      </w:r>
      <w:r w:rsidRPr="001E6833">
        <w:rPr>
          <w:rFonts w:ascii="Times New Roman" w:hAnsi="Times New Roman" w:cs="Times New Roman"/>
          <w:sz w:val="24"/>
          <w:szCs w:val="24"/>
          <w:u w:val="single"/>
        </w:rPr>
        <w:tab/>
        <w:t>Obiekt</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Obiekt, w którym będzie znajdować się sala </w:t>
      </w:r>
      <w:r w:rsidR="008F2C2C" w:rsidRPr="001E6833">
        <w:rPr>
          <w:rFonts w:ascii="Times New Roman" w:hAnsi="Times New Roman" w:cs="Times New Roman"/>
          <w:sz w:val="24"/>
          <w:szCs w:val="24"/>
        </w:rPr>
        <w:t>komputerowa</w:t>
      </w:r>
      <w:r w:rsidRPr="001E6833">
        <w:rPr>
          <w:rFonts w:ascii="Times New Roman" w:hAnsi="Times New Roman" w:cs="Times New Roman"/>
          <w:sz w:val="24"/>
          <w:szCs w:val="24"/>
        </w:rPr>
        <w:t xml:space="preserve"> musi spełniać następujące wymogi:</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został wybudowany lub wyremontowany nie wcześniej niż 10 lat przed terminem składania ofert,</w:t>
      </w:r>
    </w:p>
    <w:p w:rsidR="008963E6" w:rsidRPr="001E6833" w:rsidRDefault="00734FC2" w:rsidP="008963E6">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 xml:space="preserve">w przypadku hotelu, jego standard </w:t>
      </w:r>
      <w:r w:rsidR="00EE6BB1" w:rsidRPr="001E6833">
        <w:rPr>
          <w:rFonts w:ascii="Times New Roman" w:hAnsi="Times New Roman" w:cs="Times New Roman"/>
          <w:sz w:val="24"/>
          <w:szCs w:val="24"/>
        </w:rPr>
        <w:t xml:space="preserve">powinien wynosić nie mniej niż 2*, w przypadku obiektów </w:t>
      </w:r>
      <w:r w:rsidR="00302185" w:rsidRPr="001E6833">
        <w:rPr>
          <w:rFonts w:ascii="Times New Roman" w:hAnsi="Times New Roman" w:cs="Times New Roman"/>
          <w:sz w:val="24"/>
          <w:szCs w:val="24"/>
        </w:rPr>
        <w:t>szkoleniowych standard odp</w:t>
      </w:r>
      <w:r w:rsidR="00EE6BB1" w:rsidRPr="001E6833">
        <w:rPr>
          <w:rFonts w:ascii="Times New Roman" w:hAnsi="Times New Roman" w:cs="Times New Roman"/>
          <w:sz w:val="24"/>
          <w:szCs w:val="24"/>
        </w:rPr>
        <w:t>owiadający wymaganiom hotelu 2</w:t>
      </w:r>
      <w:r w:rsidR="008F2C2C" w:rsidRPr="001E6833">
        <w:rPr>
          <w:rFonts w:ascii="Times New Roman" w:hAnsi="Times New Roman" w:cs="Times New Roman"/>
          <w:sz w:val="24"/>
          <w:szCs w:val="24"/>
        </w:rPr>
        <w:t>*. Pokoje winny być 2-osobowe.</w:t>
      </w:r>
      <w:r w:rsidR="008963E6" w:rsidRPr="001E6833">
        <w:rPr>
          <w:rFonts w:ascii="Times New Roman" w:hAnsi="Times New Roman" w:cs="Times New Roman"/>
          <w:sz w:val="24"/>
          <w:szCs w:val="24"/>
        </w:rPr>
        <w:t xml:space="preserve"> Lokalizacja zakwaterowania w odległości nie większej niż 15 minut pieszo od sali szkoleniowej</w:t>
      </w:r>
      <w:r w:rsidR="004F27A9" w:rsidRPr="001E6833">
        <w:rPr>
          <w:rFonts w:ascii="Times New Roman" w:hAnsi="Times New Roman" w:cs="Times New Roman"/>
          <w:sz w:val="24"/>
          <w:szCs w:val="24"/>
        </w:rPr>
        <w:t xml:space="preserve"> oraz nie</w:t>
      </w:r>
      <w:r w:rsidR="00190138" w:rsidRPr="001E6833">
        <w:rPr>
          <w:rFonts w:ascii="Times New Roman" w:hAnsi="Times New Roman" w:cs="Times New Roman"/>
          <w:sz w:val="24"/>
          <w:szCs w:val="24"/>
        </w:rPr>
        <w:t xml:space="preserve"> więcej niż</w:t>
      </w:r>
      <w:r w:rsidR="00CC3AB5" w:rsidRPr="001E6833">
        <w:rPr>
          <w:rFonts w:ascii="Times New Roman" w:hAnsi="Times New Roman" w:cs="Times New Roman"/>
          <w:sz w:val="24"/>
          <w:szCs w:val="24"/>
        </w:rPr>
        <w:t xml:space="preserve"> 15</w:t>
      </w:r>
      <w:r w:rsidR="00190138" w:rsidRPr="001E6833">
        <w:rPr>
          <w:rFonts w:ascii="Times New Roman" w:hAnsi="Times New Roman" w:cs="Times New Roman"/>
          <w:sz w:val="24"/>
          <w:szCs w:val="24"/>
        </w:rPr>
        <w:t xml:space="preserve"> min. p</w:t>
      </w:r>
      <w:r w:rsidR="008D4880" w:rsidRPr="001E6833">
        <w:rPr>
          <w:rFonts w:ascii="Times New Roman" w:hAnsi="Times New Roman" w:cs="Times New Roman"/>
          <w:sz w:val="24"/>
          <w:szCs w:val="24"/>
        </w:rPr>
        <w:t>ieszo od przystanku PKS, PKP</w:t>
      </w:r>
      <w:r w:rsidR="008963E6" w:rsidRPr="001E6833">
        <w:rPr>
          <w:rFonts w:ascii="Times New Roman" w:hAnsi="Times New Roman" w:cs="Times New Roman"/>
          <w:sz w:val="24"/>
          <w:szCs w:val="24"/>
        </w:rPr>
        <w:t xml:space="preserve"> (do zweryfikowania za pomocą Google Maps - pieszo).</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CC3AB5" w:rsidRPr="001E6833">
        <w:rPr>
          <w:rFonts w:ascii="Times New Roman" w:hAnsi="Times New Roman" w:cs="Times New Roman"/>
          <w:sz w:val="24"/>
          <w:szCs w:val="24"/>
        </w:rPr>
        <w:t>zamawiajmy dopuszcza, aby usł</w:t>
      </w:r>
      <w:r w:rsidR="00FC5E5A" w:rsidRPr="001E6833">
        <w:rPr>
          <w:rFonts w:ascii="Times New Roman" w:hAnsi="Times New Roman" w:cs="Times New Roman"/>
          <w:sz w:val="24"/>
          <w:szCs w:val="24"/>
        </w:rPr>
        <w:t>ug</w:t>
      </w:r>
      <w:r w:rsidR="00CC3AB5" w:rsidRPr="001E6833">
        <w:rPr>
          <w:rFonts w:ascii="Times New Roman" w:hAnsi="Times New Roman" w:cs="Times New Roman"/>
          <w:sz w:val="24"/>
          <w:szCs w:val="24"/>
        </w:rPr>
        <w:t xml:space="preserve">i były świadczone </w:t>
      </w:r>
      <w:r w:rsidR="00FC5E5A" w:rsidRPr="001E6833">
        <w:rPr>
          <w:rFonts w:ascii="Times New Roman" w:hAnsi="Times New Roman" w:cs="Times New Roman"/>
          <w:sz w:val="24"/>
          <w:szCs w:val="24"/>
        </w:rPr>
        <w:t xml:space="preserve">w odległości </w:t>
      </w:r>
      <w:r w:rsidR="00CC3AB5" w:rsidRPr="001E6833">
        <w:rPr>
          <w:rFonts w:ascii="Times New Roman" w:hAnsi="Times New Roman" w:cs="Times New Roman"/>
          <w:sz w:val="24"/>
          <w:szCs w:val="24"/>
        </w:rPr>
        <w:t>nie więcej niż 15 min pieszo od miejsca nocl</w:t>
      </w:r>
      <w:r w:rsidR="00FC5E5A" w:rsidRPr="001E6833">
        <w:rPr>
          <w:rFonts w:ascii="Times New Roman" w:hAnsi="Times New Roman" w:cs="Times New Roman"/>
          <w:sz w:val="24"/>
          <w:szCs w:val="24"/>
        </w:rPr>
        <w:t>egu i spożywania posiłków</w:t>
      </w:r>
      <w:r w:rsidR="00BC2904" w:rsidRPr="001E6833">
        <w:rPr>
          <w:rFonts w:ascii="Times New Roman" w:hAnsi="Times New Roman" w:cs="Times New Roman"/>
          <w:sz w:val="24"/>
          <w:szCs w:val="24"/>
        </w:rPr>
        <w:t xml:space="preserve"> (do zweryfikowania za pomocą Google Maps - pieszo).</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 xml:space="preserve">zaplecze sanitarne dostosowane do liczby uczestników: osobne toalety dla mężczyzn, kobiet - znajdujące się w bezpośrednim sąsiedztwie sali </w:t>
      </w:r>
      <w:r w:rsidR="008F2C2C" w:rsidRPr="001E6833">
        <w:rPr>
          <w:rFonts w:ascii="Times New Roman" w:hAnsi="Times New Roman" w:cs="Times New Roman"/>
          <w:sz w:val="24"/>
          <w:szCs w:val="24"/>
        </w:rPr>
        <w:t>komputerowej,</w:t>
      </w:r>
      <w:r w:rsidR="00302185" w:rsidRPr="001E6833">
        <w:rPr>
          <w:rFonts w:ascii="Times New Roman" w:hAnsi="Times New Roman" w:cs="Times New Roman"/>
          <w:sz w:val="24"/>
          <w:szCs w:val="24"/>
        </w:rPr>
        <w:t xml:space="preserve"> toalety dostosowane do potrzeb osób niepełnosprawnych,</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 xml:space="preserve">istnieje możliwość wcześniejszego (najpóźniej w dniu poprzedzającym </w:t>
      </w:r>
      <w:r w:rsidR="0017666B" w:rsidRPr="001E6833">
        <w:rPr>
          <w:rFonts w:ascii="Times New Roman" w:hAnsi="Times New Roman" w:cs="Times New Roman"/>
          <w:sz w:val="24"/>
          <w:szCs w:val="24"/>
        </w:rPr>
        <w:t>dane szkolenie</w:t>
      </w:r>
      <w:r w:rsidR="00302185" w:rsidRPr="001E6833">
        <w:rPr>
          <w:rFonts w:ascii="Times New Roman" w:hAnsi="Times New Roman" w:cs="Times New Roman"/>
          <w:sz w:val="24"/>
          <w:szCs w:val="24"/>
        </w:rPr>
        <w:t>) dostarczenia i przecho</w:t>
      </w:r>
      <w:r w:rsidR="00872B9E" w:rsidRPr="001E6833">
        <w:rPr>
          <w:rFonts w:ascii="Times New Roman" w:hAnsi="Times New Roman" w:cs="Times New Roman"/>
          <w:sz w:val="24"/>
          <w:szCs w:val="24"/>
        </w:rPr>
        <w:t>wania materiałów szkoleniowych</w:t>
      </w:r>
      <w:r w:rsidR="00302185" w:rsidRPr="001E6833">
        <w:rPr>
          <w:rFonts w:ascii="Times New Roman" w:hAnsi="Times New Roman" w:cs="Times New Roman"/>
          <w:sz w:val="24"/>
          <w:szCs w:val="24"/>
        </w:rPr>
        <w:t>,</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 xml:space="preserve">posiada wydzielone miejsce, poza salą </w:t>
      </w:r>
      <w:r w:rsidR="008F2C2C" w:rsidRPr="001E6833">
        <w:rPr>
          <w:rFonts w:ascii="Times New Roman" w:hAnsi="Times New Roman" w:cs="Times New Roman"/>
          <w:sz w:val="24"/>
          <w:szCs w:val="24"/>
        </w:rPr>
        <w:t>komputerową</w:t>
      </w:r>
      <w:r w:rsidR="00302185" w:rsidRPr="001E6833">
        <w:rPr>
          <w:rFonts w:ascii="Times New Roman" w:hAnsi="Times New Roman" w:cs="Times New Roman"/>
          <w:sz w:val="24"/>
          <w:szCs w:val="24"/>
        </w:rPr>
        <w:t>, umożliwiające podanie poczęstunku podczas przerwy kawowej i obiadu.</w:t>
      </w:r>
    </w:p>
    <w:p w:rsidR="00B21C95" w:rsidRPr="001E6833" w:rsidRDefault="00B21C95" w:rsidP="00920ACF">
      <w:pPr>
        <w:jc w:val="both"/>
        <w:rPr>
          <w:rFonts w:ascii="Times New Roman" w:hAnsi="Times New Roman" w:cs="Times New Roman"/>
          <w:sz w:val="24"/>
          <w:szCs w:val="24"/>
        </w:rPr>
      </w:pPr>
    </w:p>
    <w:p w:rsidR="00302185" w:rsidRPr="001E6833" w:rsidRDefault="00302185" w:rsidP="00920ACF">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lastRenderedPageBreak/>
        <w:t>2.2.</w:t>
      </w:r>
      <w:r w:rsidRPr="001E6833">
        <w:rPr>
          <w:rFonts w:ascii="Times New Roman" w:hAnsi="Times New Roman" w:cs="Times New Roman"/>
          <w:sz w:val="24"/>
          <w:szCs w:val="24"/>
          <w:u w:val="single"/>
        </w:rPr>
        <w:tab/>
        <w:t>Sala k</w:t>
      </w:r>
      <w:r w:rsidR="00EE6BB1" w:rsidRPr="001E6833">
        <w:rPr>
          <w:rFonts w:ascii="Times New Roman" w:hAnsi="Times New Roman" w:cs="Times New Roman"/>
          <w:sz w:val="24"/>
          <w:szCs w:val="24"/>
          <w:u w:val="single"/>
        </w:rPr>
        <w:t>omputerowa</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Wykonawca zobowiązany jest zapewnić</w:t>
      </w:r>
      <w:r w:rsidR="00EE6BB1" w:rsidRPr="001E6833">
        <w:rPr>
          <w:rFonts w:ascii="Times New Roman" w:hAnsi="Times New Roman" w:cs="Times New Roman"/>
          <w:sz w:val="24"/>
          <w:szCs w:val="24"/>
        </w:rPr>
        <w:t xml:space="preserve"> na potrzeby każdego szkolenia:</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 xml:space="preserve">salę dostosowaną do zgłoszonej liczby uczestników </w:t>
      </w:r>
      <w:r w:rsidR="00EE6BB1" w:rsidRPr="001E6833">
        <w:rPr>
          <w:rFonts w:ascii="Times New Roman" w:hAnsi="Times New Roman" w:cs="Times New Roman"/>
          <w:sz w:val="24"/>
          <w:szCs w:val="24"/>
        </w:rPr>
        <w:t>szkolenia</w:t>
      </w:r>
      <w:r w:rsidR="00302185" w:rsidRPr="001E6833">
        <w:rPr>
          <w:rFonts w:ascii="Times New Roman" w:hAnsi="Times New Roman" w:cs="Times New Roman"/>
          <w:sz w:val="24"/>
          <w:szCs w:val="24"/>
        </w:rPr>
        <w:t>, zlokalizowaną na kondygnacji naziemnej,</w:t>
      </w:r>
      <w:r w:rsidR="00BC2904" w:rsidRPr="001E6833">
        <w:rPr>
          <w:rFonts w:ascii="Times New Roman" w:hAnsi="Times New Roman" w:cs="Times New Roman"/>
          <w:sz w:val="24"/>
          <w:szCs w:val="24"/>
        </w:rPr>
        <w:t xml:space="preserve"> </w:t>
      </w:r>
      <w:r w:rsidR="00CC3AB5" w:rsidRPr="001E6833">
        <w:rPr>
          <w:rFonts w:ascii="Times New Roman" w:hAnsi="Times New Roman" w:cs="Times New Roman"/>
          <w:sz w:val="24"/>
          <w:szCs w:val="24"/>
        </w:rPr>
        <w:t xml:space="preserve">znajdującego się nie więcej niż 15 min pieszo od miejsca noclegowego </w:t>
      </w:r>
      <w:r w:rsidR="00BC2904" w:rsidRPr="001E6833">
        <w:rPr>
          <w:rFonts w:ascii="Times New Roman" w:hAnsi="Times New Roman" w:cs="Times New Roman"/>
          <w:sz w:val="24"/>
          <w:szCs w:val="24"/>
        </w:rPr>
        <w:t>(do zweryfikowania za pomocą Google Maps - pieszo).</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salę klimatyzowaną z możliwością zaciemnienia i zapewnienia oświetlenia sztucznego,</w:t>
      </w:r>
    </w:p>
    <w:p w:rsidR="00302185" w:rsidRPr="001E6833" w:rsidRDefault="00EE6BB1" w:rsidP="00920ACF">
      <w:pPr>
        <w:jc w:val="both"/>
        <w:rPr>
          <w:rFonts w:ascii="Times New Roman" w:hAnsi="Times New Roman" w:cs="Times New Roman"/>
          <w:sz w:val="24"/>
          <w:szCs w:val="24"/>
        </w:rPr>
      </w:pPr>
      <w:r w:rsidRPr="001E6833">
        <w:rPr>
          <w:rFonts w:ascii="Times New Roman" w:hAnsi="Times New Roman" w:cs="Times New Roman"/>
          <w:sz w:val="24"/>
          <w:szCs w:val="24"/>
        </w:rPr>
        <w:t>•</w:t>
      </w:r>
      <w:r w:rsidRPr="001E6833">
        <w:rPr>
          <w:rFonts w:ascii="Times New Roman" w:hAnsi="Times New Roman" w:cs="Times New Roman"/>
          <w:sz w:val="24"/>
          <w:szCs w:val="24"/>
        </w:rPr>
        <w:tab/>
        <w:t xml:space="preserve">miejsca siedzące przy stanowisku komputerowym dla </w:t>
      </w:r>
      <w:r w:rsidR="00302185" w:rsidRPr="001E6833">
        <w:rPr>
          <w:rFonts w:ascii="Times New Roman" w:hAnsi="Times New Roman" w:cs="Times New Roman"/>
          <w:sz w:val="24"/>
          <w:szCs w:val="24"/>
        </w:rPr>
        <w:t>uczestników w odpowiedniej ilości</w:t>
      </w:r>
      <w:r w:rsidRPr="001E6833">
        <w:rPr>
          <w:rFonts w:ascii="Times New Roman" w:hAnsi="Times New Roman" w:cs="Times New Roman"/>
          <w:sz w:val="24"/>
          <w:szCs w:val="24"/>
        </w:rPr>
        <w:t xml:space="preserve"> – 1 komputer przypada na 1 uczestnika</w:t>
      </w:r>
      <w:r w:rsidR="00A06E7A" w:rsidRPr="001E6833">
        <w:rPr>
          <w:rFonts w:ascii="Times New Roman" w:hAnsi="Times New Roman" w:cs="Times New Roman"/>
          <w:sz w:val="24"/>
          <w:szCs w:val="24"/>
        </w:rPr>
        <w:t xml:space="preserve"> - </w:t>
      </w:r>
      <w:r w:rsidR="00BC2904" w:rsidRPr="001E6833">
        <w:rPr>
          <w:rFonts w:ascii="Times New Roman" w:hAnsi="Times New Roman" w:cs="Times New Roman"/>
          <w:sz w:val="24"/>
          <w:szCs w:val="24"/>
        </w:rPr>
        <w:t>z odpowiednim oprogramowaniem umożliwiającym odczyt plików prezentacji (.pptx), odczyt plików dokumentów (.docx) oraz łączenie się z siecią Internet i wyświetlanie stron www,</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stół prezydia</w:t>
      </w:r>
      <w:r w:rsidR="00E62A2F" w:rsidRPr="001E6833">
        <w:rPr>
          <w:rFonts w:ascii="Times New Roman" w:hAnsi="Times New Roman" w:cs="Times New Roman"/>
          <w:sz w:val="24"/>
          <w:szCs w:val="24"/>
        </w:rPr>
        <w:t>lny z dwoma miejscami</w:t>
      </w:r>
      <w:r w:rsidR="0017666B" w:rsidRPr="001E6833">
        <w:rPr>
          <w:rFonts w:ascii="Times New Roman" w:hAnsi="Times New Roman" w:cs="Times New Roman"/>
          <w:sz w:val="24"/>
          <w:szCs w:val="24"/>
        </w:rPr>
        <w:t xml:space="preserve"> </w:t>
      </w:r>
      <w:r w:rsidR="000C2774" w:rsidRPr="001E6833">
        <w:rPr>
          <w:rFonts w:ascii="Times New Roman" w:hAnsi="Times New Roman" w:cs="Times New Roman"/>
          <w:sz w:val="24"/>
          <w:szCs w:val="24"/>
        </w:rPr>
        <w:t>siedzącymi</w:t>
      </w:r>
      <w:r w:rsidR="00302185" w:rsidRPr="001E6833">
        <w:rPr>
          <w:rFonts w:ascii="Times New Roman" w:hAnsi="Times New Roman" w:cs="Times New Roman"/>
          <w:sz w:val="24"/>
          <w:szCs w:val="24"/>
        </w:rPr>
        <w:t>, stół musi być widoczny dla każdego uczestnika z każdego miejsca sali,</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dostęp do sieci Internet (łącze przewodowe lub bezprzewodowe),</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ekran do wyświetlania obrazu z projektora (obraz na ekranie widoczny dla każdego uczestnika, z każdego miejsca sali),</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laptop (komputer) z odpowiednim oprogramowaniem umożliwiającym odczyt plików prezentacji (.pptx), odczyt plików dokumentów (.docx) oraz łączenie się z siecią Internet i wyświetlanie str</w:t>
      </w:r>
      <w:r w:rsidR="00EE6BB1" w:rsidRPr="001E6833">
        <w:rPr>
          <w:rFonts w:ascii="Times New Roman" w:hAnsi="Times New Roman" w:cs="Times New Roman"/>
          <w:sz w:val="24"/>
          <w:szCs w:val="24"/>
        </w:rPr>
        <w:t>on www dla prowadzącego,</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projektor multimedialny kompatybilny z laptopem (komputerem),</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tablicę suchościeralną typu „flipchart", flamastry (3 kolory: cza</w:t>
      </w:r>
      <w:r w:rsidR="00547396" w:rsidRPr="001E6833">
        <w:rPr>
          <w:rFonts w:ascii="Times New Roman" w:hAnsi="Times New Roman" w:cs="Times New Roman"/>
          <w:sz w:val="24"/>
          <w:szCs w:val="24"/>
        </w:rPr>
        <w:t>rny, czerwony, zielony) i gąbkę.</w:t>
      </w:r>
      <w:r w:rsidR="00302185" w:rsidRPr="001E6833">
        <w:rPr>
          <w:rFonts w:ascii="Times New Roman" w:hAnsi="Times New Roman" w:cs="Times New Roman"/>
          <w:sz w:val="24"/>
          <w:szCs w:val="24"/>
        </w:rPr>
        <w:t> </w:t>
      </w:r>
    </w:p>
    <w:p w:rsidR="00302185" w:rsidRPr="001E6833" w:rsidRDefault="00302185" w:rsidP="00920ACF">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2.3.</w:t>
      </w:r>
      <w:r w:rsidRPr="001E6833">
        <w:rPr>
          <w:rFonts w:ascii="Times New Roman" w:hAnsi="Times New Roman" w:cs="Times New Roman"/>
          <w:sz w:val="24"/>
          <w:szCs w:val="24"/>
          <w:u w:val="single"/>
        </w:rPr>
        <w:tab/>
        <w:t>Obsługa techniczna</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Wykonawca zapewni co najmniej jedną osobę do obsługi tech</w:t>
      </w:r>
      <w:r w:rsidR="00547396" w:rsidRPr="001E6833">
        <w:rPr>
          <w:rFonts w:ascii="Times New Roman" w:hAnsi="Times New Roman" w:cs="Times New Roman"/>
          <w:sz w:val="24"/>
          <w:szCs w:val="24"/>
        </w:rPr>
        <w:t>nicznej w trakcie trwania każdego szkolenia</w:t>
      </w:r>
      <w:r w:rsidRPr="001E6833">
        <w:rPr>
          <w:rFonts w:ascii="Times New Roman" w:hAnsi="Times New Roman" w:cs="Times New Roman"/>
          <w:sz w:val="24"/>
          <w:szCs w:val="24"/>
        </w:rPr>
        <w:t xml:space="preserve">, dostępną przynajmniej na 1 godzinę przed rozpoczęciem oraz w trakcie </w:t>
      </w:r>
      <w:r w:rsidR="00920ACF" w:rsidRPr="001E6833">
        <w:rPr>
          <w:rFonts w:ascii="Times New Roman" w:hAnsi="Times New Roman" w:cs="Times New Roman"/>
          <w:sz w:val="24"/>
          <w:szCs w:val="24"/>
        </w:rPr>
        <w:t>szkolenia</w:t>
      </w:r>
      <w:r w:rsidRPr="001E6833">
        <w:rPr>
          <w:rFonts w:ascii="Times New Roman" w:hAnsi="Times New Roman" w:cs="Times New Roman"/>
          <w:sz w:val="24"/>
          <w:szCs w:val="24"/>
        </w:rPr>
        <w:t xml:space="preserve"> na wezwanie Zamawiającego.</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Wykonawca w trakcie realizacji zamówienia zapewni:</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 xml:space="preserve">oznakowanie </w:t>
      </w:r>
      <w:r w:rsidR="00547396" w:rsidRPr="001E6833">
        <w:rPr>
          <w:rFonts w:ascii="Times New Roman" w:hAnsi="Times New Roman" w:cs="Times New Roman"/>
          <w:sz w:val="24"/>
          <w:szCs w:val="24"/>
        </w:rPr>
        <w:t>Sali komputerowej</w:t>
      </w:r>
      <w:r w:rsidR="00302185" w:rsidRPr="001E6833">
        <w:rPr>
          <w:rFonts w:ascii="Times New Roman" w:hAnsi="Times New Roman" w:cs="Times New Roman"/>
          <w:sz w:val="24"/>
          <w:szCs w:val="24"/>
        </w:rPr>
        <w:t xml:space="preserve"> oraz drogi do sali, wykonane zgodnie z wytycznymi Zamawiającego,</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547396" w:rsidRPr="001E6833">
        <w:rPr>
          <w:rFonts w:ascii="Times New Roman" w:hAnsi="Times New Roman" w:cs="Times New Roman"/>
          <w:sz w:val="24"/>
          <w:szCs w:val="24"/>
        </w:rPr>
        <w:t>obsługę</w:t>
      </w:r>
      <w:r w:rsidR="00302185" w:rsidRPr="001E6833">
        <w:rPr>
          <w:rFonts w:ascii="Times New Roman" w:hAnsi="Times New Roman" w:cs="Times New Roman"/>
          <w:sz w:val="24"/>
          <w:szCs w:val="24"/>
        </w:rPr>
        <w:t xml:space="preserve"> techniczną podczas </w:t>
      </w:r>
      <w:r w:rsidR="00920ACF" w:rsidRPr="001E6833">
        <w:rPr>
          <w:rFonts w:ascii="Times New Roman" w:hAnsi="Times New Roman" w:cs="Times New Roman"/>
          <w:sz w:val="24"/>
          <w:szCs w:val="24"/>
        </w:rPr>
        <w:t>szkolenia.</w:t>
      </w:r>
    </w:p>
    <w:p w:rsidR="00302185" w:rsidRPr="001E6833" w:rsidRDefault="00302185" w:rsidP="00920ACF">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2.4.</w:t>
      </w:r>
      <w:r w:rsidRPr="001E6833">
        <w:rPr>
          <w:rFonts w:ascii="Times New Roman" w:hAnsi="Times New Roman" w:cs="Times New Roman"/>
          <w:sz w:val="24"/>
          <w:szCs w:val="24"/>
          <w:u w:val="single"/>
        </w:rPr>
        <w:tab/>
        <w:t>Wyżywienie</w:t>
      </w:r>
    </w:p>
    <w:p w:rsidR="00414991"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W ramach świadczonej usługi przygotowania i podawania wyżywienia wykonawca zapewni dla uczestników </w:t>
      </w:r>
      <w:r w:rsidR="00920ACF" w:rsidRPr="001E6833">
        <w:rPr>
          <w:rFonts w:ascii="Times New Roman" w:hAnsi="Times New Roman" w:cs="Times New Roman"/>
          <w:sz w:val="24"/>
          <w:szCs w:val="24"/>
        </w:rPr>
        <w:t xml:space="preserve">szkoleń </w:t>
      </w:r>
      <w:r w:rsidRPr="001E6833">
        <w:rPr>
          <w:rFonts w:ascii="Times New Roman" w:hAnsi="Times New Roman" w:cs="Times New Roman"/>
          <w:sz w:val="24"/>
          <w:szCs w:val="24"/>
        </w:rPr>
        <w:t xml:space="preserve">oraz prelegentów, przedstawicieli organizatora i moderatora serwis </w:t>
      </w:r>
      <w:r w:rsidRPr="001E6833">
        <w:rPr>
          <w:rFonts w:ascii="Times New Roman" w:hAnsi="Times New Roman" w:cs="Times New Roman"/>
          <w:sz w:val="24"/>
          <w:szCs w:val="24"/>
        </w:rPr>
        <w:lastRenderedPageBreak/>
        <w:t xml:space="preserve">gastronomiczny w trakcie </w:t>
      </w:r>
      <w:r w:rsidR="00920ACF" w:rsidRPr="001E6833">
        <w:rPr>
          <w:rFonts w:ascii="Times New Roman" w:hAnsi="Times New Roman" w:cs="Times New Roman"/>
          <w:sz w:val="24"/>
          <w:szCs w:val="24"/>
        </w:rPr>
        <w:t>każdego szkolenia</w:t>
      </w:r>
      <w:r w:rsidRPr="001E6833">
        <w:rPr>
          <w:rFonts w:ascii="Times New Roman" w:hAnsi="Times New Roman" w:cs="Times New Roman"/>
          <w:sz w:val="24"/>
          <w:szCs w:val="24"/>
        </w:rPr>
        <w:t xml:space="preserve"> w obiekcie, w którym odbywać się będzie </w:t>
      </w:r>
      <w:r w:rsidR="00547396" w:rsidRPr="001E6833">
        <w:rPr>
          <w:rFonts w:ascii="Times New Roman" w:hAnsi="Times New Roman" w:cs="Times New Roman"/>
          <w:sz w:val="24"/>
          <w:szCs w:val="24"/>
        </w:rPr>
        <w:t>szkole</w:t>
      </w:r>
      <w:r w:rsidR="00920ACF" w:rsidRPr="001E6833">
        <w:rPr>
          <w:rFonts w:ascii="Times New Roman" w:hAnsi="Times New Roman" w:cs="Times New Roman"/>
          <w:sz w:val="24"/>
          <w:szCs w:val="24"/>
        </w:rPr>
        <w:t>nie</w:t>
      </w:r>
      <w:r w:rsidRPr="001E6833">
        <w:rPr>
          <w:rFonts w:ascii="Times New Roman" w:hAnsi="Times New Roman" w:cs="Times New Roman"/>
          <w:sz w:val="24"/>
          <w:szCs w:val="24"/>
        </w:rPr>
        <w:t xml:space="preserve">. </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Propozycja </w:t>
      </w:r>
      <w:r w:rsidR="006E75B1" w:rsidRPr="001E6833">
        <w:rPr>
          <w:rFonts w:ascii="Times New Roman" w:hAnsi="Times New Roman" w:cs="Times New Roman"/>
          <w:sz w:val="24"/>
          <w:szCs w:val="24"/>
        </w:rPr>
        <w:t>posiłków:</w:t>
      </w:r>
    </w:p>
    <w:p w:rsidR="006E75B1" w:rsidRPr="001E6833" w:rsidRDefault="006E75B1" w:rsidP="00920ACF">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Śniadanie w formie bufetu: p</w:t>
      </w:r>
      <w:r w:rsidRPr="001E6833">
        <w:rPr>
          <w:rFonts w:ascii="Times New Roman" w:hAnsi="Times New Roman" w:cs="Times New Roman"/>
          <w:sz w:val="24"/>
          <w:szCs w:val="24"/>
        </w:rPr>
        <w:t>owinno składać się co najmniej z: wędlin, serów żółtych, nabiału, płatków, mleka, jajecznicy oraz kiełbasek na ciepło, pomidorów, ogórka oraz ciepłych i zimnych napojów bez ograniczeń.</w:t>
      </w:r>
    </w:p>
    <w:p w:rsidR="00920ACF" w:rsidRPr="001E6833" w:rsidRDefault="00414991" w:rsidP="00920ACF">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Dwa</w:t>
      </w:r>
      <w:r w:rsidR="00920ACF" w:rsidRPr="001E6833">
        <w:rPr>
          <w:rFonts w:ascii="Times New Roman" w:hAnsi="Times New Roman" w:cs="Times New Roman"/>
          <w:sz w:val="24"/>
          <w:szCs w:val="24"/>
          <w:u w:val="single"/>
        </w:rPr>
        <w:t xml:space="preserve"> serwis</w:t>
      </w:r>
      <w:r w:rsidRPr="001E6833">
        <w:rPr>
          <w:rFonts w:ascii="Times New Roman" w:hAnsi="Times New Roman" w:cs="Times New Roman"/>
          <w:sz w:val="24"/>
          <w:szCs w:val="24"/>
          <w:u w:val="single"/>
        </w:rPr>
        <w:t>y</w:t>
      </w:r>
      <w:r w:rsidR="00920ACF" w:rsidRPr="001E6833">
        <w:rPr>
          <w:rFonts w:ascii="Times New Roman" w:hAnsi="Times New Roman" w:cs="Times New Roman"/>
          <w:sz w:val="24"/>
          <w:szCs w:val="24"/>
          <w:u w:val="single"/>
        </w:rPr>
        <w:t xml:space="preserve"> ka</w:t>
      </w:r>
      <w:r w:rsidR="001A5543" w:rsidRPr="001E6833">
        <w:rPr>
          <w:rFonts w:ascii="Times New Roman" w:hAnsi="Times New Roman" w:cs="Times New Roman"/>
          <w:sz w:val="24"/>
          <w:szCs w:val="24"/>
          <w:u w:val="single"/>
        </w:rPr>
        <w:t>wo</w:t>
      </w:r>
      <w:r w:rsidRPr="001E6833">
        <w:rPr>
          <w:rFonts w:ascii="Times New Roman" w:hAnsi="Times New Roman" w:cs="Times New Roman"/>
          <w:sz w:val="24"/>
          <w:szCs w:val="24"/>
          <w:u w:val="single"/>
        </w:rPr>
        <w:t>we</w:t>
      </w:r>
      <w:r w:rsidR="001A5543" w:rsidRPr="001E6833">
        <w:rPr>
          <w:rFonts w:ascii="Times New Roman" w:hAnsi="Times New Roman" w:cs="Times New Roman"/>
          <w:sz w:val="24"/>
          <w:szCs w:val="24"/>
          <w:u w:val="single"/>
        </w:rPr>
        <w:t xml:space="preserve"> w pierwszym</w:t>
      </w:r>
      <w:r w:rsidR="00547396" w:rsidRPr="001E6833">
        <w:rPr>
          <w:rFonts w:ascii="Times New Roman" w:hAnsi="Times New Roman" w:cs="Times New Roman"/>
          <w:sz w:val="24"/>
          <w:szCs w:val="24"/>
          <w:u w:val="single"/>
        </w:rPr>
        <w:t xml:space="preserve"> i drugim </w:t>
      </w:r>
      <w:r w:rsidR="001A5543" w:rsidRPr="001E6833">
        <w:rPr>
          <w:rFonts w:ascii="Times New Roman" w:hAnsi="Times New Roman" w:cs="Times New Roman"/>
          <w:sz w:val="24"/>
          <w:szCs w:val="24"/>
          <w:u w:val="single"/>
        </w:rPr>
        <w:t xml:space="preserve">dniu szkolenia oraz 1 przerwa kawowa w </w:t>
      </w:r>
      <w:r w:rsidR="00547396" w:rsidRPr="001E6833">
        <w:rPr>
          <w:rFonts w:ascii="Times New Roman" w:hAnsi="Times New Roman" w:cs="Times New Roman"/>
          <w:sz w:val="24"/>
          <w:szCs w:val="24"/>
          <w:u w:val="single"/>
        </w:rPr>
        <w:t>trzecim</w:t>
      </w:r>
      <w:r w:rsidR="001A5543" w:rsidRPr="001E6833">
        <w:rPr>
          <w:rFonts w:ascii="Times New Roman" w:hAnsi="Times New Roman" w:cs="Times New Roman"/>
          <w:sz w:val="24"/>
          <w:szCs w:val="24"/>
          <w:u w:val="single"/>
        </w:rPr>
        <w:t xml:space="preserve"> dniu szkolenia:</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kawa parzona, herbata, dodatki (mleko, cukier, cytryna),</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napoje (woda mineralna gazowana i niegazowana, soki owocowe 100% - min. 2 rodzaje),</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ciastka (min. 3 rodzaje)</w:t>
      </w:r>
      <w:r w:rsidR="00504AE7" w:rsidRPr="001E6833">
        <w:rPr>
          <w:rFonts w:ascii="Times New Roman" w:hAnsi="Times New Roman" w:cs="Times New Roman"/>
          <w:sz w:val="24"/>
          <w:szCs w:val="24"/>
        </w:rPr>
        <w:t>.</w:t>
      </w:r>
    </w:p>
    <w:p w:rsidR="00302185" w:rsidRPr="001E6833" w:rsidRDefault="00547396" w:rsidP="00920ACF">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Obiad w formie bufetu (3</w:t>
      </w:r>
      <w:r w:rsidR="00504AE7" w:rsidRPr="001E6833">
        <w:rPr>
          <w:rFonts w:ascii="Times New Roman" w:hAnsi="Times New Roman" w:cs="Times New Roman"/>
          <w:sz w:val="24"/>
          <w:szCs w:val="24"/>
          <w:u w:val="single"/>
        </w:rPr>
        <w:t xml:space="preserve"> obiady – </w:t>
      </w:r>
      <w:r w:rsidR="00892A89" w:rsidRPr="001E6833">
        <w:rPr>
          <w:rFonts w:ascii="Times New Roman" w:hAnsi="Times New Roman" w:cs="Times New Roman"/>
          <w:sz w:val="24"/>
          <w:szCs w:val="24"/>
          <w:u w:val="single"/>
        </w:rPr>
        <w:t>po 1 obiedzie na uczestnika w każdym z 3 dni szkolenia</w:t>
      </w:r>
      <w:r w:rsidR="00504AE7" w:rsidRPr="001E6833">
        <w:rPr>
          <w:rFonts w:ascii="Times New Roman" w:hAnsi="Times New Roman" w:cs="Times New Roman"/>
          <w:sz w:val="24"/>
          <w:szCs w:val="24"/>
          <w:u w:val="single"/>
        </w:rPr>
        <w:t>)</w:t>
      </w:r>
      <w:r w:rsidR="00414991" w:rsidRPr="001E6833">
        <w:rPr>
          <w:rFonts w:ascii="Times New Roman" w:hAnsi="Times New Roman" w:cs="Times New Roman"/>
          <w:sz w:val="24"/>
          <w:szCs w:val="24"/>
          <w:u w:val="single"/>
        </w:rPr>
        <w:t>:</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zupa,</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II danie ciepłe (mięsne, rybne i warzywne w proporcjach: 50% / 25% / 25%, dodatek skrobiowy)</w:t>
      </w:r>
      <w:r w:rsidR="001A5543" w:rsidRPr="001E6833">
        <w:rPr>
          <w:rFonts w:ascii="Times New Roman" w:hAnsi="Times New Roman" w:cs="Times New Roman"/>
          <w:sz w:val="24"/>
          <w:szCs w:val="24"/>
        </w:rPr>
        <w:t xml:space="preserve"> –</w:t>
      </w:r>
      <w:r w:rsidR="00504AE7" w:rsidRPr="001E6833">
        <w:rPr>
          <w:rFonts w:ascii="Times New Roman" w:hAnsi="Times New Roman" w:cs="Times New Roman"/>
          <w:sz w:val="24"/>
          <w:szCs w:val="24"/>
        </w:rPr>
        <w:t xml:space="preserve"> </w:t>
      </w:r>
      <w:r w:rsidR="001A5543" w:rsidRPr="001E6833">
        <w:rPr>
          <w:rFonts w:ascii="Times New Roman" w:hAnsi="Times New Roman" w:cs="Times New Roman"/>
          <w:sz w:val="24"/>
          <w:szCs w:val="24"/>
        </w:rPr>
        <w:t>1,5 porcji na osobę,</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sałatki (min. 2 do wyboru)</w:t>
      </w:r>
      <w:r w:rsidR="001A5543" w:rsidRPr="001E6833">
        <w:rPr>
          <w:rFonts w:ascii="Times New Roman" w:hAnsi="Times New Roman" w:cs="Times New Roman"/>
          <w:sz w:val="24"/>
          <w:szCs w:val="24"/>
        </w:rPr>
        <w:t>,</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napoje (woda mineralna gazowana i niegazowana, soki owocowe 100% - min. 2 rodzaje)</w:t>
      </w:r>
      <w:r w:rsidR="001A5543" w:rsidRPr="001E6833">
        <w:rPr>
          <w:rFonts w:ascii="Times New Roman" w:hAnsi="Times New Roman" w:cs="Times New Roman"/>
          <w:sz w:val="24"/>
          <w:szCs w:val="24"/>
        </w:rPr>
        <w:t>.</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Zamawiającemu zostaną przedstawione min. 3 rodzaje zestawów do wybo</w:t>
      </w:r>
      <w:r w:rsidR="008F2C2C" w:rsidRPr="001E6833">
        <w:rPr>
          <w:rFonts w:ascii="Times New Roman" w:hAnsi="Times New Roman" w:cs="Times New Roman"/>
          <w:sz w:val="24"/>
          <w:szCs w:val="24"/>
        </w:rPr>
        <w:t>ru, z których zamawiający wybierze jeden.</w:t>
      </w:r>
    </w:p>
    <w:p w:rsidR="00B95DFE" w:rsidRPr="001E6833" w:rsidRDefault="00B95DFE" w:rsidP="00920ACF">
      <w:pPr>
        <w:jc w:val="both"/>
        <w:rPr>
          <w:rFonts w:ascii="Times New Roman" w:hAnsi="Times New Roman" w:cs="Times New Roman"/>
          <w:sz w:val="24"/>
          <w:szCs w:val="24"/>
        </w:rPr>
      </w:pPr>
      <w:r w:rsidRPr="001E6833">
        <w:rPr>
          <w:rFonts w:ascii="Times New Roman" w:hAnsi="Times New Roman" w:cs="Times New Roman"/>
          <w:sz w:val="24"/>
          <w:szCs w:val="24"/>
        </w:rPr>
        <w:t>Posiłki będą takie same dla wszystkich uczestników przy zastrzeżeniu ewentualnej konieczności podania posiłków bezmięsnych (wegetariańskich, wegańskich) oraz posiłków dostosowanych do obowiązkowych indywidualnych diet, o których Wykonawca zostanie poinformowany w przededniu realizacji usługi.</w:t>
      </w:r>
    </w:p>
    <w:p w:rsidR="00B62467" w:rsidRPr="001E6833" w:rsidRDefault="00414991" w:rsidP="00B62467">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Kolacja formie bufetu (2 kolacje – jedna w pierwszym dniu szkolenia i jedna w drugim dniu szkolenia):</w:t>
      </w:r>
    </w:p>
    <w:p w:rsidR="00B62467" w:rsidRPr="001E6833" w:rsidRDefault="00B62467" w:rsidP="00B62467">
      <w:pPr>
        <w:jc w:val="both"/>
        <w:rPr>
          <w:rFonts w:ascii="Times New Roman" w:hAnsi="Times New Roman" w:cs="Times New Roman"/>
          <w:sz w:val="24"/>
          <w:szCs w:val="24"/>
        </w:rPr>
      </w:pPr>
      <w:r w:rsidRPr="001E6833">
        <w:rPr>
          <w:rFonts w:ascii="Times New Roman" w:hAnsi="Times New Roman" w:cs="Times New Roman"/>
          <w:sz w:val="24"/>
          <w:szCs w:val="24"/>
        </w:rPr>
        <w:t>• 2 dania ciepłe do wyboru (1 mięsne, 1 rybne)</w:t>
      </w:r>
    </w:p>
    <w:p w:rsidR="00B62467" w:rsidRPr="001E6833" w:rsidRDefault="00B62467" w:rsidP="00B62467">
      <w:pPr>
        <w:jc w:val="both"/>
        <w:rPr>
          <w:rFonts w:ascii="Times New Roman" w:hAnsi="Times New Roman" w:cs="Times New Roman"/>
          <w:sz w:val="24"/>
          <w:szCs w:val="24"/>
        </w:rPr>
      </w:pPr>
      <w:r w:rsidRPr="001E6833">
        <w:rPr>
          <w:rFonts w:ascii="Times New Roman" w:hAnsi="Times New Roman" w:cs="Times New Roman"/>
          <w:sz w:val="24"/>
          <w:szCs w:val="24"/>
        </w:rPr>
        <w:t>• zestaw wędlin (min 3 do wyboru)</w:t>
      </w:r>
    </w:p>
    <w:p w:rsidR="00B62467" w:rsidRPr="001E6833" w:rsidRDefault="00B62467" w:rsidP="00B62467">
      <w:pPr>
        <w:jc w:val="both"/>
        <w:rPr>
          <w:rFonts w:ascii="Times New Roman" w:hAnsi="Times New Roman" w:cs="Times New Roman"/>
          <w:sz w:val="24"/>
          <w:szCs w:val="24"/>
        </w:rPr>
      </w:pPr>
      <w:r w:rsidRPr="001E6833">
        <w:rPr>
          <w:rFonts w:ascii="Times New Roman" w:hAnsi="Times New Roman" w:cs="Times New Roman"/>
          <w:sz w:val="24"/>
          <w:szCs w:val="24"/>
        </w:rPr>
        <w:t>•zestaw serów (min 2 do wyboru)</w:t>
      </w:r>
    </w:p>
    <w:p w:rsidR="00B62467" w:rsidRPr="001E6833" w:rsidRDefault="00B62467" w:rsidP="00B62467">
      <w:pPr>
        <w:jc w:val="both"/>
        <w:rPr>
          <w:rFonts w:ascii="Times New Roman" w:hAnsi="Times New Roman" w:cs="Times New Roman"/>
          <w:sz w:val="24"/>
          <w:szCs w:val="24"/>
        </w:rPr>
      </w:pPr>
      <w:r w:rsidRPr="001E6833">
        <w:rPr>
          <w:rFonts w:ascii="Times New Roman" w:hAnsi="Times New Roman" w:cs="Times New Roman"/>
          <w:sz w:val="24"/>
          <w:szCs w:val="24"/>
        </w:rPr>
        <w:t>•sałatki/ surówki (min 2 do wyboru)</w:t>
      </w:r>
    </w:p>
    <w:p w:rsidR="00B62467" w:rsidRPr="001E6833" w:rsidRDefault="00B62467" w:rsidP="00B62467">
      <w:pPr>
        <w:jc w:val="both"/>
        <w:rPr>
          <w:rFonts w:ascii="Times New Roman" w:hAnsi="Times New Roman" w:cs="Times New Roman"/>
          <w:sz w:val="24"/>
          <w:szCs w:val="24"/>
        </w:rPr>
      </w:pPr>
      <w:r w:rsidRPr="001E6833">
        <w:rPr>
          <w:rFonts w:ascii="Times New Roman" w:hAnsi="Times New Roman" w:cs="Times New Roman"/>
          <w:sz w:val="24"/>
          <w:szCs w:val="24"/>
        </w:rPr>
        <w:t>•dżemy (min 2 smaki do wyboru)</w:t>
      </w:r>
    </w:p>
    <w:p w:rsidR="00B62467" w:rsidRPr="001E6833" w:rsidRDefault="00B62467" w:rsidP="00B62467">
      <w:pPr>
        <w:jc w:val="both"/>
        <w:rPr>
          <w:rFonts w:ascii="Times New Roman" w:hAnsi="Times New Roman" w:cs="Times New Roman"/>
          <w:sz w:val="24"/>
          <w:szCs w:val="24"/>
        </w:rPr>
      </w:pPr>
      <w:r w:rsidRPr="001E6833">
        <w:rPr>
          <w:rFonts w:ascii="Times New Roman" w:hAnsi="Times New Roman" w:cs="Times New Roman"/>
          <w:sz w:val="24"/>
          <w:szCs w:val="24"/>
        </w:rPr>
        <w:t>• chleb jasny i ciemny, bułki</w:t>
      </w:r>
    </w:p>
    <w:p w:rsidR="00B62467" w:rsidRPr="001E6833" w:rsidRDefault="00B62467" w:rsidP="00B62467">
      <w:pPr>
        <w:jc w:val="both"/>
        <w:rPr>
          <w:rFonts w:ascii="Times New Roman" w:hAnsi="Times New Roman" w:cs="Times New Roman"/>
          <w:sz w:val="24"/>
          <w:szCs w:val="24"/>
        </w:rPr>
      </w:pPr>
      <w:r w:rsidRPr="001E6833">
        <w:rPr>
          <w:rFonts w:ascii="Times New Roman" w:hAnsi="Times New Roman" w:cs="Times New Roman"/>
          <w:sz w:val="24"/>
          <w:szCs w:val="24"/>
        </w:rPr>
        <w:lastRenderedPageBreak/>
        <w:t>• masło</w:t>
      </w:r>
    </w:p>
    <w:p w:rsidR="00B62467" w:rsidRPr="001E6833" w:rsidRDefault="00B62467" w:rsidP="00B62467">
      <w:pPr>
        <w:jc w:val="both"/>
        <w:rPr>
          <w:rFonts w:ascii="Times New Roman" w:hAnsi="Times New Roman" w:cs="Times New Roman"/>
          <w:sz w:val="24"/>
          <w:szCs w:val="24"/>
        </w:rPr>
      </w:pPr>
      <w:r w:rsidRPr="001E6833">
        <w:rPr>
          <w:rFonts w:ascii="Times New Roman" w:hAnsi="Times New Roman" w:cs="Times New Roman"/>
          <w:sz w:val="24"/>
          <w:szCs w:val="24"/>
        </w:rPr>
        <w:t>• świeże warzywa, np. ogórek, pomidor, papryka (min 2 do wyboru)</w:t>
      </w:r>
    </w:p>
    <w:p w:rsidR="00B62467" w:rsidRPr="001E6833" w:rsidRDefault="00B62467" w:rsidP="00B62467">
      <w:pPr>
        <w:jc w:val="both"/>
        <w:rPr>
          <w:rFonts w:ascii="Times New Roman" w:hAnsi="Times New Roman" w:cs="Times New Roman"/>
          <w:sz w:val="24"/>
          <w:szCs w:val="24"/>
        </w:rPr>
      </w:pPr>
      <w:r w:rsidRPr="001E6833">
        <w:rPr>
          <w:rFonts w:ascii="Times New Roman" w:hAnsi="Times New Roman" w:cs="Times New Roman"/>
          <w:sz w:val="24"/>
          <w:szCs w:val="24"/>
        </w:rPr>
        <w:t>• kawa, herbata, dodatki (cukier, mleko, cytryna)</w:t>
      </w:r>
    </w:p>
    <w:p w:rsidR="00B62467" w:rsidRPr="001E6833" w:rsidRDefault="00B62467" w:rsidP="00B62467">
      <w:pPr>
        <w:jc w:val="both"/>
        <w:rPr>
          <w:rFonts w:ascii="Times New Roman" w:hAnsi="Times New Roman" w:cs="Times New Roman"/>
          <w:sz w:val="24"/>
          <w:szCs w:val="24"/>
        </w:rPr>
      </w:pPr>
      <w:r w:rsidRPr="001E6833">
        <w:rPr>
          <w:rFonts w:ascii="Times New Roman" w:hAnsi="Times New Roman" w:cs="Times New Roman"/>
          <w:sz w:val="24"/>
          <w:szCs w:val="24"/>
        </w:rPr>
        <w:t>• woda gazowana i niegazowana</w:t>
      </w:r>
    </w:p>
    <w:p w:rsidR="00B62467" w:rsidRPr="001E6833" w:rsidRDefault="00B62467" w:rsidP="00920ACF">
      <w:pPr>
        <w:jc w:val="both"/>
        <w:rPr>
          <w:rFonts w:ascii="Times New Roman" w:hAnsi="Times New Roman" w:cs="Times New Roman"/>
          <w:sz w:val="24"/>
          <w:szCs w:val="24"/>
        </w:rPr>
      </w:pPr>
      <w:r w:rsidRPr="001E6833">
        <w:rPr>
          <w:rFonts w:ascii="Times New Roman" w:hAnsi="Times New Roman" w:cs="Times New Roman"/>
          <w:sz w:val="24"/>
          <w:szCs w:val="24"/>
        </w:rPr>
        <w:t>• soki (min 2 do wyboru).</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Wyżywienie będzie podawane w pomieszczeniu odręb</w:t>
      </w:r>
      <w:r w:rsidR="00920ACF" w:rsidRPr="001E6833">
        <w:rPr>
          <w:rFonts w:ascii="Times New Roman" w:hAnsi="Times New Roman" w:cs="Times New Roman"/>
          <w:sz w:val="24"/>
          <w:szCs w:val="24"/>
        </w:rPr>
        <w:t xml:space="preserve">nym od sali, w której prowadzone </w:t>
      </w:r>
      <w:r w:rsidRPr="001E6833">
        <w:rPr>
          <w:rFonts w:ascii="Times New Roman" w:hAnsi="Times New Roman" w:cs="Times New Roman"/>
          <w:sz w:val="24"/>
          <w:szCs w:val="24"/>
        </w:rPr>
        <w:t xml:space="preserve">jest </w:t>
      </w:r>
      <w:r w:rsidR="00920ACF" w:rsidRPr="001E6833">
        <w:rPr>
          <w:rFonts w:ascii="Times New Roman" w:hAnsi="Times New Roman" w:cs="Times New Roman"/>
          <w:sz w:val="24"/>
          <w:szCs w:val="24"/>
        </w:rPr>
        <w:t>szkolenie</w:t>
      </w:r>
      <w:r w:rsidRPr="001E6833">
        <w:rPr>
          <w:rFonts w:ascii="Times New Roman" w:hAnsi="Times New Roman" w:cs="Times New Roman"/>
          <w:sz w:val="24"/>
          <w:szCs w:val="24"/>
        </w:rPr>
        <w:t xml:space="preserve"> lub w pomieszczeniu z wyraźnie wyodrębnionym obszarem dla uczestników </w:t>
      </w:r>
      <w:r w:rsidR="00920ACF" w:rsidRPr="001E6833">
        <w:rPr>
          <w:rFonts w:ascii="Times New Roman" w:hAnsi="Times New Roman" w:cs="Times New Roman"/>
          <w:sz w:val="24"/>
          <w:szCs w:val="24"/>
        </w:rPr>
        <w:t>szkolenia</w:t>
      </w:r>
      <w:r w:rsidRPr="001E6833">
        <w:rPr>
          <w:rFonts w:ascii="Times New Roman" w:hAnsi="Times New Roman" w:cs="Times New Roman"/>
          <w:sz w:val="24"/>
          <w:szCs w:val="24"/>
        </w:rPr>
        <w:t xml:space="preserve"> na terenie obiektu, w którym </w:t>
      </w:r>
      <w:r w:rsidR="00920ACF" w:rsidRPr="001E6833">
        <w:rPr>
          <w:rFonts w:ascii="Times New Roman" w:hAnsi="Times New Roman" w:cs="Times New Roman"/>
          <w:sz w:val="24"/>
          <w:szCs w:val="24"/>
        </w:rPr>
        <w:t>organizowane jest szkolenie.</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Wykonawca zapewni stoliki koktajlowe w ilości wystarczającej dla zgłoszonej ilości uczestników </w:t>
      </w:r>
      <w:r w:rsidR="00920ACF" w:rsidRPr="001E6833">
        <w:rPr>
          <w:rFonts w:ascii="Times New Roman" w:hAnsi="Times New Roman" w:cs="Times New Roman"/>
          <w:sz w:val="24"/>
          <w:szCs w:val="24"/>
        </w:rPr>
        <w:t>szkolenia</w:t>
      </w:r>
      <w:r w:rsidRPr="001E6833">
        <w:rPr>
          <w:rFonts w:ascii="Times New Roman" w:hAnsi="Times New Roman" w:cs="Times New Roman"/>
          <w:sz w:val="24"/>
          <w:szCs w:val="24"/>
        </w:rPr>
        <w:t xml:space="preserve"> oraz na żądanie Zamawiającego zgłoszone najpóźniej n</w:t>
      </w:r>
      <w:r w:rsidR="00920ACF" w:rsidRPr="001E6833">
        <w:rPr>
          <w:rFonts w:ascii="Times New Roman" w:hAnsi="Times New Roman" w:cs="Times New Roman"/>
          <w:sz w:val="24"/>
          <w:szCs w:val="24"/>
        </w:rPr>
        <w:t>a 3 dni robocze przed terminem szkolenia</w:t>
      </w:r>
      <w:r w:rsidRPr="001E6833">
        <w:rPr>
          <w:rFonts w:ascii="Times New Roman" w:hAnsi="Times New Roman" w:cs="Times New Roman"/>
          <w:sz w:val="24"/>
          <w:szCs w:val="24"/>
        </w:rPr>
        <w:t xml:space="preserve"> również stoliki umożliwiające spożycie posiłku osobom poruszającym się na wózkach inwalidzkich.</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Serwis gastronomiczny obejmuje przygotowanie wyżywienia, obsługę kelnerską, nakrycie stołów/obrusy, zastawę porcelanową i szklaną, sztućce oraz sprzątanie.</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W zakresie wyżywienia i serwisu gastronomicznego wykonawca zobowiązany jest do:</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 xml:space="preserve">terminowego przygotowania i podania posiłków, zgodnie z ramowym planem </w:t>
      </w:r>
      <w:r w:rsidR="00420E7C" w:rsidRPr="001E6833">
        <w:rPr>
          <w:rFonts w:ascii="Times New Roman" w:hAnsi="Times New Roman" w:cs="Times New Roman"/>
          <w:sz w:val="24"/>
          <w:szCs w:val="24"/>
        </w:rPr>
        <w:t>szkolenia</w:t>
      </w:r>
      <w:r w:rsidR="00302185" w:rsidRPr="001E6833">
        <w:rPr>
          <w:rFonts w:ascii="Times New Roman" w:hAnsi="Times New Roman" w:cs="Times New Roman"/>
          <w:sz w:val="24"/>
          <w:szCs w:val="24"/>
        </w:rPr>
        <w:t xml:space="preserve"> i uzgodnieniami z Zamawiającym,</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zachowania zasad higieny i obowiązujących przepisów sanitarnych przy przygotowaniu posiłków,</w:t>
      </w:r>
    </w:p>
    <w:p w:rsidR="00302185"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przygotowania posiłków zgodnie z zasadami racjonalnego wyżywienia, urozmaiconych z pełnowartościowych, świeżych produktów z ważnymi terminami przydatności do spożycia,</w:t>
      </w:r>
    </w:p>
    <w:p w:rsidR="00FA36DA" w:rsidRPr="001E6833" w:rsidRDefault="00734FC2" w:rsidP="00920ACF">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302185" w:rsidRPr="001E6833">
        <w:rPr>
          <w:rFonts w:ascii="Times New Roman" w:hAnsi="Times New Roman" w:cs="Times New Roman"/>
          <w:sz w:val="24"/>
          <w:szCs w:val="24"/>
        </w:rPr>
        <w:t xml:space="preserve">przedstawienia Zamawiającemu propozycji menu do akceptacji nie później niż na 5 dni przed rozpoczęciem </w:t>
      </w:r>
      <w:r w:rsidR="00420E7C" w:rsidRPr="001E6833">
        <w:rPr>
          <w:rFonts w:ascii="Times New Roman" w:hAnsi="Times New Roman" w:cs="Times New Roman"/>
          <w:sz w:val="24"/>
          <w:szCs w:val="24"/>
        </w:rPr>
        <w:t>szkolenia.</w:t>
      </w:r>
    </w:p>
    <w:p w:rsidR="00BC2904" w:rsidRPr="001E6833" w:rsidRDefault="00BC2904" w:rsidP="00920ACF">
      <w:pPr>
        <w:jc w:val="both"/>
        <w:rPr>
          <w:rFonts w:ascii="Times New Roman" w:hAnsi="Times New Roman" w:cs="Times New Roman"/>
          <w:b/>
          <w:sz w:val="24"/>
          <w:szCs w:val="24"/>
        </w:rPr>
      </w:pPr>
    </w:p>
    <w:p w:rsidR="00BC2904" w:rsidRPr="001E6833" w:rsidRDefault="00BC2904" w:rsidP="00920ACF">
      <w:pPr>
        <w:jc w:val="both"/>
        <w:rPr>
          <w:rFonts w:ascii="Times New Roman" w:hAnsi="Times New Roman" w:cs="Times New Roman"/>
          <w:b/>
          <w:sz w:val="24"/>
          <w:szCs w:val="24"/>
        </w:rPr>
      </w:pPr>
    </w:p>
    <w:p w:rsidR="00302185" w:rsidRPr="001E6833" w:rsidRDefault="00920ACF" w:rsidP="00920ACF">
      <w:pPr>
        <w:jc w:val="both"/>
        <w:rPr>
          <w:rFonts w:ascii="Times New Roman" w:hAnsi="Times New Roman" w:cs="Times New Roman"/>
          <w:b/>
          <w:sz w:val="24"/>
          <w:szCs w:val="24"/>
        </w:rPr>
      </w:pPr>
      <w:r w:rsidRPr="001E6833">
        <w:rPr>
          <w:rFonts w:ascii="Times New Roman" w:hAnsi="Times New Roman" w:cs="Times New Roman"/>
          <w:b/>
          <w:sz w:val="24"/>
          <w:szCs w:val="24"/>
        </w:rPr>
        <w:t xml:space="preserve">III. </w:t>
      </w:r>
      <w:r w:rsidR="00302185" w:rsidRPr="001E6833">
        <w:rPr>
          <w:rFonts w:ascii="Times New Roman" w:hAnsi="Times New Roman" w:cs="Times New Roman"/>
          <w:b/>
          <w:sz w:val="24"/>
          <w:szCs w:val="24"/>
        </w:rPr>
        <w:t>Uwagi</w:t>
      </w:r>
    </w:p>
    <w:p w:rsidR="006A64F3" w:rsidRPr="001E6833" w:rsidRDefault="00302185" w:rsidP="006A64F3">
      <w:pPr>
        <w:pStyle w:val="Standard"/>
        <w:ind w:left="0" w:firstLine="0"/>
        <w:rPr>
          <w:rFonts w:ascii="Times New Roman" w:hAnsi="Times New Roman" w:cs="Times New Roman"/>
          <w:bCs/>
          <w:sz w:val="24"/>
          <w:szCs w:val="24"/>
        </w:rPr>
      </w:pPr>
      <w:r w:rsidRPr="001E6833">
        <w:rPr>
          <w:rFonts w:ascii="Times New Roman" w:hAnsi="Times New Roman" w:cs="Times New Roman"/>
          <w:sz w:val="24"/>
          <w:szCs w:val="24"/>
        </w:rPr>
        <w:t>1.</w:t>
      </w:r>
      <w:r w:rsidRPr="001E6833">
        <w:rPr>
          <w:rFonts w:ascii="Times New Roman" w:hAnsi="Times New Roman" w:cs="Times New Roman"/>
          <w:sz w:val="24"/>
          <w:szCs w:val="24"/>
        </w:rPr>
        <w:tab/>
      </w:r>
      <w:r w:rsidR="006A64F3" w:rsidRPr="001E6833">
        <w:rPr>
          <w:rFonts w:ascii="Times New Roman" w:hAnsi="Times New Roman" w:cs="Times New Roman"/>
          <w:bCs/>
          <w:sz w:val="24"/>
          <w:szCs w:val="24"/>
        </w:rPr>
        <w:t>Zamawiający przewiduje możliwość zastosowania prawa opcji z zastrzeżeniem, że ocenie będzie podlegał maksymalny zakres zamówienia. Zamawiający zobowiązuje się zrealizować co najmniej minimalny zakres zamówienia z uwzględnieniem § 5 ust. 3 Wzoru umowy, stanowiący załącznik nr 6 A  do niniejszej SIWZ.</w:t>
      </w:r>
    </w:p>
    <w:p w:rsidR="006A64F3" w:rsidRPr="001E6833" w:rsidRDefault="006A64F3" w:rsidP="00920ACF">
      <w:pPr>
        <w:jc w:val="both"/>
        <w:rPr>
          <w:rFonts w:ascii="Times New Roman" w:hAnsi="Times New Roman" w:cs="Times New Roman"/>
          <w:sz w:val="24"/>
          <w:szCs w:val="24"/>
        </w:rPr>
      </w:pPr>
    </w:p>
    <w:p w:rsidR="00302185" w:rsidRPr="001E6833" w:rsidRDefault="00B21C95" w:rsidP="00920ACF">
      <w:pPr>
        <w:jc w:val="both"/>
        <w:rPr>
          <w:rFonts w:ascii="Times New Roman" w:hAnsi="Times New Roman" w:cs="Times New Roman"/>
          <w:sz w:val="24"/>
          <w:szCs w:val="24"/>
        </w:rPr>
      </w:pPr>
      <w:r w:rsidRPr="001E6833">
        <w:rPr>
          <w:rFonts w:ascii="Times New Roman" w:hAnsi="Times New Roman" w:cs="Times New Roman"/>
          <w:sz w:val="24"/>
          <w:szCs w:val="24"/>
        </w:rPr>
        <w:t>2.</w:t>
      </w:r>
      <w:r w:rsidRPr="001E6833">
        <w:rPr>
          <w:rFonts w:ascii="Times New Roman" w:hAnsi="Times New Roman" w:cs="Times New Roman"/>
          <w:sz w:val="24"/>
          <w:szCs w:val="24"/>
        </w:rPr>
        <w:tab/>
        <w:t>Zamawiający poinformuje W</w:t>
      </w:r>
      <w:r w:rsidR="00302185" w:rsidRPr="001E6833">
        <w:rPr>
          <w:rFonts w:ascii="Times New Roman" w:hAnsi="Times New Roman" w:cs="Times New Roman"/>
          <w:sz w:val="24"/>
          <w:szCs w:val="24"/>
        </w:rPr>
        <w:t xml:space="preserve">ykonawcę o ostatecznej liczbie uczestników </w:t>
      </w:r>
      <w:r w:rsidR="00920ACF" w:rsidRPr="001E6833">
        <w:rPr>
          <w:rFonts w:ascii="Times New Roman" w:hAnsi="Times New Roman" w:cs="Times New Roman"/>
          <w:sz w:val="24"/>
          <w:szCs w:val="24"/>
        </w:rPr>
        <w:t>szkolenia</w:t>
      </w:r>
      <w:r w:rsidR="00302185" w:rsidRPr="001E6833">
        <w:rPr>
          <w:rFonts w:ascii="Times New Roman" w:hAnsi="Times New Roman" w:cs="Times New Roman"/>
          <w:sz w:val="24"/>
          <w:szCs w:val="24"/>
        </w:rPr>
        <w:t xml:space="preserve">, w tym uczestnikach korzystających z wyżywienia oraz przekaże ramowy plan </w:t>
      </w:r>
      <w:r w:rsidR="00920ACF" w:rsidRPr="001E6833">
        <w:rPr>
          <w:rFonts w:ascii="Times New Roman" w:hAnsi="Times New Roman" w:cs="Times New Roman"/>
          <w:sz w:val="24"/>
          <w:szCs w:val="24"/>
        </w:rPr>
        <w:t>szkolenia</w:t>
      </w:r>
      <w:r w:rsidR="00302185" w:rsidRPr="001E6833">
        <w:rPr>
          <w:rFonts w:ascii="Times New Roman" w:hAnsi="Times New Roman" w:cs="Times New Roman"/>
          <w:sz w:val="24"/>
          <w:szCs w:val="24"/>
        </w:rPr>
        <w:t xml:space="preserve"> nie później niż 3 dni</w:t>
      </w:r>
      <w:r w:rsidRPr="001E6833">
        <w:rPr>
          <w:rFonts w:ascii="Times New Roman" w:hAnsi="Times New Roman" w:cs="Times New Roman"/>
          <w:sz w:val="24"/>
          <w:szCs w:val="24"/>
        </w:rPr>
        <w:t xml:space="preserve"> robocze</w:t>
      </w:r>
      <w:r w:rsidR="00302185" w:rsidRPr="001E6833">
        <w:rPr>
          <w:rFonts w:ascii="Times New Roman" w:hAnsi="Times New Roman" w:cs="Times New Roman"/>
          <w:sz w:val="24"/>
          <w:szCs w:val="24"/>
        </w:rPr>
        <w:t xml:space="preserve"> przed terminem </w:t>
      </w:r>
      <w:r w:rsidR="00920ACF" w:rsidRPr="001E6833">
        <w:rPr>
          <w:rFonts w:ascii="Times New Roman" w:hAnsi="Times New Roman" w:cs="Times New Roman"/>
          <w:sz w:val="24"/>
          <w:szCs w:val="24"/>
        </w:rPr>
        <w:t>danego szkolenia.</w:t>
      </w:r>
    </w:p>
    <w:p w:rsidR="00302185"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lastRenderedPageBreak/>
        <w:t>3.</w:t>
      </w:r>
      <w:r w:rsidRPr="001E6833">
        <w:rPr>
          <w:rFonts w:ascii="Times New Roman" w:hAnsi="Times New Roman" w:cs="Times New Roman"/>
          <w:sz w:val="24"/>
          <w:szCs w:val="24"/>
        </w:rPr>
        <w:tab/>
        <w:t>Zamawiający przed podpisaniem umowy zastrzega sobie możliwość przeprowadzenia wizji lokalnej sal konferencyjnych i obiektów wskazanych przez wykonawcę w ofercie w celu sprawdzenia sp</w:t>
      </w:r>
      <w:r w:rsidR="00920ACF" w:rsidRPr="001E6833">
        <w:rPr>
          <w:rFonts w:ascii="Times New Roman" w:hAnsi="Times New Roman" w:cs="Times New Roman"/>
          <w:sz w:val="24"/>
          <w:szCs w:val="24"/>
        </w:rPr>
        <w:t>ełniania warunków wskazanych w Szczegółowym Opisie Przedmiotu Zamówienia.</w:t>
      </w:r>
    </w:p>
    <w:p w:rsidR="00414817" w:rsidRPr="001E6833" w:rsidRDefault="00302185" w:rsidP="00920ACF">
      <w:pPr>
        <w:jc w:val="both"/>
        <w:rPr>
          <w:rFonts w:ascii="Times New Roman" w:hAnsi="Times New Roman" w:cs="Times New Roman"/>
          <w:sz w:val="24"/>
          <w:szCs w:val="24"/>
        </w:rPr>
      </w:pPr>
      <w:r w:rsidRPr="001E6833">
        <w:rPr>
          <w:rFonts w:ascii="Times New Roman" w:hAnsi="Times New Roman" w:cs="Times New Roman"/>
          <w:sz w:val="24"/>
          <w:szCs w:val="24"/>
        </w:rPr>
        <w:t>4.</w:t>
      </w:r>
      <w:r w:rsidRPr="001E6833">
        <w:rPr>
          <w:rFonts w:ascii="Times New Roman" w:hAnsi="Times New Roman" w:cs="Times New Roman"/>
          <w:sz w:val="24"/>
          <w:szCs w:val="24"/>
        </w:rPr>
        <w:tab/>
        <w:t xml:space="preserve">Przez cały czas trwania </w:t>
      </w:r>
      <w:r w:rsidR="00920ACF" w:rsidRPr="001E6833">
        <w:rPr>
          <w:rFonts w:ascii="Times New Roman" w:hAnsi="Times New Roman" w:cs="Times New Roman"/>
          <w:sz w:val="24"/>
          <w:szCs w:val="24"/>
        </w:rPr>
        <w:t>każdego ze szkoleń</w:t>
      </w:r>
      <w:r w:rsidRPr="001E6833">
        <w:rPr>
          <w:rFonts w:ascii="Times New Roman" w:hAnsi="Times New Roman" w:cs="Times New Roman"/>
          <w:sz w:val="24"/>
          <w:szCs w:val="24"/>
        </w:rPr>
        <w:t xml:space="preserve"> konieczna</w:t>
      </w:r>
      <w:r w:rsidR="00B21C95" w:rsidRPr="001E6833">
        <w:rPr>
          <w:rFonts w:ascii="Times New Roman" w:hAnsi="Times New Roman" w:cs="Times New Roman"/>
          <w:sz w:val="24"/>
          <w:szCs w:val="24"/>
        </w:rPr>
        <w:t xml:space="preserve"> jest obecność przedstawiciela W</w:t>
      </w:r>
      <w:r w:rsidRPr="001E6833">
        <w:rPr>
          <w:rFonts w:ascii="Times New Roman" w:hAnsi="Times New Roman" w:cs="Times New Roman"/>
          <w:sz w:val="24"/>
          <w:szCs w:val="24"/>
        </w:rPr>
        <w:t>ykonawcy, który będzie dbał</w:t>
      </w:r>
      <w:r w:rsidR="00920ACF" w:rsidRPr="001E6833">
        <w:rPr>
          <w:rFonts w:ascii="Times New Roman" w:hAnsi="Times New Roman" w:cs="Times New Roman"/>
          <w:sz w:val="24"/>
          <w:szCs w:val="24"/>
        </w:rPr>
        <w:t xml:space="preserve"> </w:t>
      </w:r>
      <w:r w:rsidRPr="001E6833">
        <w:rPr>
          <w:rFonts w:ascii="Times New Roman" w:hAnsi="Times New Roman" w:cs="Times New Roman"/>
          <w:sz w:val="24"/>
          <w:szCs w:val="24"/>
        </w:rPr>
        <w:t>o prawidłowe wykonanie usługi.</w:t>
      </w:r>
    </w:p>
    <w:p w:rsidR="00BC2904" w:rsidRPr="001E6833" w:rsidRDefault="00BC2904" w:rsidP="00414817">
      <w:pPr>
        <w:jc w:val="center"/>
        <w:rPr>
          <w:rFonts w:ascii="Times New Roman" w:hAnsi="Times New Roman" w:cs="Times New Roman"/>
          <w:b/>
          <w:sz w:val="24"/>
          <w:szCs w:val="24"/>
          <w:u w:val="single"/>
        </w:rPr>
      </w:pPr>
    </w:p>
    <w:p w:rsidR="00414817" w:rsidRPr="001E6833" w:rsidRDefault="00414817" w:rsidP="00414817">
      <w:pPr>
        <w:jc w:val="center"/>
        <w:rPr>
          <w:rFonts w:ascii="Times New Roman" w:hAnsi="Times New Roman" w:cs="Times New Roman"/>
          <w:b/>
          <w:sz w:val="24"/>
          <w:szCs w:val="24"/>
          <w:u w:val="single"/>
        </w:rPr>
      </w:pPr>
      <w:r w:rsidRPr="001E6833">
        <w:rPr>
          <w:rFonts w:ascii="Times New Roman" w:hAnsi="Times New Roman" w:cs="Times New Roman"/>
          <w:b/>
          <w:sz w:val="24"/>
          <w:szCs w:val="24"/>
          <w:u w:val="single"/>
        </w:rPr>
        <w:t>CZĘŚĆ B:</w:t>
      </w:r>
    </w:p>
    <w:p w:rsidR="00414817" w:rsidRPr="001E6833" w:rsidRDefault="00414817" w:rsidP="00414817">
      <w:pPr>
        <w:jc w:val="center"/>
        <w:rPr>
          <w:rFonts w:ascii="Times New Roman" w:hAnsi="Times New Roman" w:cs="Times New Roman"/>
          <w:b/>
          <w:sz w:val="24"/>
          <w:szCs w:val="24"/>
          <w:u w:val="single"/>
        </w:rPr>
      </w:pP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1.</w:t>
      </w:r>
      <w:r w:rsidRPr="001E6833">
        <w:rPr>
          <w:rFonts w:ascii="Times New Roman" w:hAnsi="Times New Roman" w:cs="Times New Roman"/>
          <w:sz w:val="24"/>
          <w:szCs w:val="24"/>
        </w:rPr>
        <w:tab/>
        <w:t>Informacje o przedmiocie zamówienia</w:t>
      </w:r>
      <w:r w:rsidR="005D3356" w:rsidRPr="001E6833">
        <w:rPr>
          <w:rFonts w:ascii="Times New Roman" w:hAnsi="Times New Roman" w:cs="Times New Roman"/>
          <w:sz w:val="24"/>
          <w:szCs w:val="24"/>
        </w:rPr>
        <w:t>:</w:t>
      </w:r>
    </w:p>
    <w:p w:rsidR="00414817" w:rsidRPr="001E6833" w:rsidRDefault="00414817" w:rsidP="00414817">
      <w:pPr>
        <w:spacing w:after="0" w:line="360" w:lineRule="auto"/>
        <w:jc w:val="both"/>
        <w:rPr>
          <w:rFonts w:ascii="Times New Roman" w:hAnsi="Times New Roman" w:cs="Times New Roman"/>
          <w:sz w:val="24"/>
          <w:szCs w:val="24"/>
        </w:rPr>
      </w:pPr>
      <w:r w:rsidRPr="001E6833">
        <w:rPr>
          <w:rFonts w:ascii="Times New Roman" w:hAnsi="Times New Roman" w:cs="Times New Roman"/>
          <w:sz w:val="24"/>
          <w:szCs w:val="24"/>
        </w:rPr>
        <w:t xml:space="preserve">Przedmiotem </w:t>
      </w:r>
      <w:r w:rsidR="00414991" w:rsidRPr="001E6833">
        <w:rPr>
          <w:rFonts w:ascii="Times New Roman" w:hAnsi="Times New Roman" w:cs="Times New Roman"/>
          <w:sz w:val="24"/>
          <w:szCs w:val="24"/>
        </w:rPr>
        <w:t>zamówienia</w:t>
      </w:r>
      <w:r w:rsidR="00F01D67" w:rsidRPr="001E6833">
        <w:rPr>
          <w:rFonts w:ascii="Times New Roman" w:hAnsi="Times New Roman" w:cs="Times New Roman"/>
          <w:sz w:val="24"/>
          <w:szCs w:val="24"/>
        </w:rPr>
        <w:t xml:space="preserve"> jest </w:t>
      </w:r>
      <w:r w:rsidR="00F01D67" w:rsidRPr="001E6833">
        <w:rPr>
          <w:rFonts w:ascii="Times New Roman" w:hAnsi="Times New Roman" w:cs="Times New Roman"/>
          <w:b/>
          <w:sz w:val="24"/>
          <w:szCs w:val="24"/>
        </w:rPr>
        <w:t>„Świadczenie usług hotelarsko-restauracyjnych</w:t>
      </w:r>
      <w:r w:rsidR="006B5865" w:rsidRPr="001E6833">
        <w:rPr>
          <w:rFonts w:ascii="Times New Roman" w:hAnsi="Times New Roman" w:cs="Times New Roman"/>
          <w:b/>
          <w:sz w:val="24"/>
          <w:szCs w:val="24"/>
        </w:rPr>
        <w:t xml:space="preserve"> wraz z </w:t>
      </w:r>
      <w:r w:rsidRPr="001E6833">
        <w:rPr>
          <w:rFonts w:ascii="Times New Roman" w:hAnsi="Times New Roman" w:cs="Times New Roman"/>
          <w:b/>
          <w:sz w:val="24"/>
          <w:szCs w:val="24"/>
        </w:rPr>
        <w:t xml:space="preserve">wynajmem sali konferencyjnej </w:t>
      </w:r>
      <w:r w:rsidR="00F01D67" w:rsidRPr="001E6833">
        <w:rPr>
          <w:rFonts w:ascii="Times New Roman" w:hAnsi="Times New Roman" w:cs="Times New Roman"/>
          <w:b/>
          <w:sz w:val="24"/>
          <w:szCs w:val="24"/>
        </w:rPr>
        <w:t xml:space="preserve">na terenie województwa kujawsko-pomorskiego </w:t>
      </w:r>
      <w:r w:rsidRPr="001E6833">
        <w:rPr>
          <w:rFonts w:ascii="Times New Roman" w:hAnsi="Times New Roman" w:cs="Times New Roman"/>
          <w:b/>
          <w:sz w:val="24"/>
          <w:szCs w:val="24"/>
        </w:rPr>
        <w:t>na potrzeby realizacji szkoleń pracowników Powiatowych Urzędów Pracy i Wojewódzkiego Urzędu Pracy w Toruniu”</w:t>
      </w:r>
      <w:r w:rsidRPr="001E6833">
        <w:rPr>
          <w:rFonts w:ascii="Times New Roman" w:hAnsi="Times New Roman" w:cs="Times New Roman"/>
          <w:sz w:val="24"/>
          <w:szCs w:val="24"/>
        </w:rPr>
        <w:t xml:space="preserve"> wg. poniższych informacji.</w:t>
      </w:r>
    </w:p>
    <w:p w:rsidR="00414817" w:rsidRPr="001E6833" w:rsidRDefault="00414817" w:rsidP="00414817">
      <w:pPr>
        <w:spacing w:after="0" w:line="360" w:lineRule="auto"/>
        <w:ind w:firstLine="708"/>
        <w:jc w:val="both"/>
        <w:rPr>
          <w:rFonts w:ascii="Times New Roman" w:hAnsi="Times New Roman" w:cs="Times New Roman"/>
          <w:sz w:val="24"/>
          <w:szCs w:val="24"/>
        </w:rPr>
      </w:pPr>
      <w:r w:rsidRPr="001E6833">
        <w:rPr>
          <w:rFonts w:ascii="Times New Roman" w:hAnsi="Times New Roman" w:cs="Times New Roman"/>
          <w:sz w:val="24"/>
          <w:szCs w:val="24"/>
        </w:rPr>
        <w:t>W zakres zamówienia wchodzi zapewnienie:</w:t>
      </w:r>
    </w:p>
    <w:p w:rsidR="00414817" w:rsidRPr="001E6833" w:rsidRDefault="00414817" w:rsidP="00414817">
      <w:pPr>
        <w:pStyle w:val="Akapitzlist"/>
        <w:numPr>
          <w:ilvl w:val="0"/>
          <w:numId w:val="1"/>
        </w:numPr>
        <w:spacing w:after="0" w:line="360" w:lineRule="auto"/>
        <w:jc w:val="both"/>
        <w:rPr>
          <w:rFonts w:ascii="Times New Roman" w:hAnsi="Times New Roman" w:cs="Times New Roman"/>
          <w:sz w:val="24"/>
          <w:szCs w:val="24"/>
        </w:rPr>
      </w:pPr>
      <w:r w:rsidRPr="001E6833">
        <w:rPr>
          <w:rFonts w:ascii="Times New Roman" w:hAnsi="Times New Roman" w:cs="Times New Roman"/>
          <w:sz w:val="24"/>
          <w:szCs w:val="24"/>
        </w:rPr>
        <w:t>Sali konferencyjnej,</w:t>
      </w:r>
    </w:p>
    <w:p w:rsidR="00414817" w:rsidRPr="001E6833" w:rsidRDefault="00414817" w:rsidP="00414817">
      <w:pPr>
        <w:pStyle w:val="Akapitzlist"/>
        <w:numPr>
          <w:ilvl w:val="0"/>
          <w:numId w:val="1"/>
        </w:numPr>
        <w:spacing w:after="0" w:line="360" w:lineRule="auto"/>
        <w:jc w:val="both"/>
        <w:rPr>
          <w:rFonts w:ascii="Times New Roman" w:hAnsi="Times New Roman" w:cs="Times New Roman"/>
          <w:sz w:val="24"/>
          <w:szCs w:val="24"/>
        </w:rPr>
      </w:pPr>
      <w:r w:rsidRPr="001E6833">
        <w:rPr>
          <w:rFonts w:ascii="Times New Roman" w:hAnsi="Times New Roman" w:cs="Times New Roman"/>
          <w:sz w:val="24"/>
          <w:szCs w:val="24"/>
        </w:rPr>
        <w:t>Usługi restauracyjnej,</w:t>
      </w:r>
    </w:p>
    <w:p w:rsidR="00414817" w:rsidRPr="001E6833" w:rsidRDefault="00414817" w:rsidP="00414817">
      <w:pPr>
        <w:pStyle w:val="Akapitzlist"/>
        <w:numPr>
          <w:ilvl w:val="0"/>
          <w:numId w:val="1"/>
        </w:numPr>
        <w:spacing w:after="0" w:line="360" w:lineRule="auto"/>
        <w:jc w:val="both"/>
        <w:rPr>
          <w:rFonts w:ascii="Times New Roman" w:hAnsi="Times New Roman" w:cs="Times New Roman"/>
          <w:sz w:val="24"/>
          <w:szCs w:val="24"/>
        </w:rPr>
      </w:pPr>
      <w:r w:rsidRPr="001E6833">
        <w:rPr>
          <w:rFonts w:ascii="Times New Roman" w:hAnsi="Times New Roman" w:cs="Times New Roman"/>
          <w:sz w:val="24"/>
          <w:szCs w:val="24"/>
        </w:rPr>
        <w:t>Bazy noclegowej dla uczestników szkoleń,</w:t>
      </w:r>
    </w:p>
    <w:p w:rsidR="00414817" w:rsidRPr="001E6833" w:rsidRDefault="00414817" w:rsidP="00414817">
      <w:pPr>
        <w:pStyle w:val="Akapitzlist"/>
        <w:numPr>
          <w:ilvl w:val="0"/>
          <w:numId w:val="1"/>
        </w:numPr>
        <w:spacing w:after="0" w:line="360" w:lineRule="auto"/>
        <w:jc w:val="both"/>
        <w:rPr>
          <w:rFonts w:ascii="Times New Roman" w:hAnsi="Times New Roman" w:cs="Times New Roman"/>
          <w:sz w:val="24"/>
          <w:szCs w:val="24"/>
        </w:rPr>
      </w:pPr>
      <w:r w:rsidRPr="001E6833">
        <w:rPr>
          <w:rFonts w:ascii="Times New Roman" w:hAnsi="Times New Roman" w:cs="Times New Roman"/>
          <w:sz w:val="24"/>
          <w:szCs w:val="24"/>
        </w:rPr>
        <w:t>Bezpłatnych miejsc parkingowych dla uczestników szkoleń.</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Usługa przygotowania i podawania wyżywienia obejmuje przygotowanie 3 przerw kawowych, 2 obiadów, 1 śniadania i 1 kolacji dla uczestników szkoleń, prelegentów i organizatorów.</w:t>
      </w:r>
      <w:r w:rsidR="00BC2904" w:rsidRPr="001E6833">
        <w:rPr>
          <w:rFonts w:ascii="Times New Roman" w:hAnsi="Times New Roman" w:cs="Times New Roman"/>
          <w:sz w:val="24"/>
          <w:szCs w:val="24"/>
        </w:rPr>
        <w:t xml:space="preserve"> Rozpoczęcie usługi – dnia pierwszego godz. 10.00, zakończenie dnia trzeciego godz. 14.00.</w:t>
      </w:r>
    </w:p>
    <w:p w:rsidR="00414817" w:rsidRPr="001E6833" w:rsidRDefault="00414817" w:rsidP="005D3356">
      <w:pPr>
        <w:pStyle w:val="Akapitzlist"/>
        <w:numPr>
          <w:ilvl w:val="0"/>
          <w:numId w:val="5"/>
        </w:numPr>
        <w:spacing w:after="0" w:line="360" w:lineRule="auto"/>
        <w:jc w:val="both"/>
        <w:rPr>
          <w:rFonts w:ascii="Times New Roman" w:hAnsi="Times New Roman" w:cs="Times New Roman"/>
          <w:b/>
          <w:sz w:val="24"/>
          <w:szCs w:val="24"/>
        </w:rPr>
      </w:pPr>
      <w:r w:rsidRPr="001E6833">
        <w:rPr>
          <w:rFonts w:ascii="Times New Roman" w:hAnsi="Times New Roman" w:cs="Times New Roman"/>
          <w:b/>
          <w:sz w:val="24"/>
          <w:szCs w:val="24"/>
        </w:rPr>
        <w:t>Liczba szkoleń, uczestników, grup szkoleniowych, terminy realizacji, liczba osób korzystających z noclegu:</w:t>
      </w:r>
    </w:p>
    <w:tbl>
      <w:tblPr>
        <w:tblStyle w:val="Tabela-Siatka"/>
        <w:tblW w:w="0" w:type="auto"/>
        <w:tblLayout w:type="fixed"/>
        <w:tblLook w:val="04A0"/>
      </w:tblPr>
      <w:tblGrid>
        <w:gridCol w:w="1075"/>
        <w:gridCol w:w="2128"/>
        <w:gridCol w:w="1691"/>
        <w:gridCol w:w="1168"/>
        <w:gridCol w:w="2024"/>
        <w:gridCol w:w="1202"/>
      </w:tblGrid>
      <w:tr w:rsidR="00246508" w:rsidRPr="001E6833" w:rsidTr="00246508">
        <w:tc>
          <w:tcPr>
            <w:tcW w:w="1075" w:type="dxa"/>
          </w:tcPr>
          <w:p w:rsidR="00246508" w:rsidRPr="001E6833" w:rsidRDefault="00246508"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Lp.</w:t>
            </w:r>
          </w:p>
        </w:tc>
        <w:tc>
          <w:tcPr>
            <w:tcW w:w="2128" w:type="dxa"/>
          </w:tcPr>
          <w:p w:rsidR="00246508" w:rsidRPr="001E6833" w:rsidRDefault="00246508"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Tematyka szkolenia</w:t>
            </w:r>
          </w:p>
        </w:tc>
        <w:tc>
          <w:tcPr>
            <w:tcW w:w="1691" w:type="dxa"/>
          </w:tcPr>
          <w:p w:rsidR="00246508" w:rsidRPr="001E6833" w:rsidRDefault="00246508"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Liczba uczestników</w:t>
            </w:r>
          </w:p>
        </w:tc>
        <w:tc>
          <w:tcPr>
            <w:tcW w:w="1168" w:type="dxa"/>
          </w:tcPr>
          <w:p w:rsidR="00246508" w:rsidRPr="001E6833" w:rsidRDefault="00246508"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Liczba grup szkoleniowych</w:t>
            </w:r>
          </w:p>
        </w:tc>
        <w:tc>
          <w:tcPr>
            <w:tcW w:w="2024" w:type="dxa"/>
          </w:tcPr>
          <w:p w:rsidR="00246508" w:rsidRPr="001E6833" w:rsidRDefault="00246508" w:rsidP="00681D6D">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 xml:space="preserve">Przewidywany termin </w:t>
            </w:r>
            <w:r w:rsidR="00681D6D" w:rsidRPr="001E6833">
              <w:rPr>
                <w:rFonts w:ascii="Times New Roman" w:hAnsi="Times New Roman" w:cs="Times New Roman"/>
                <w:b/>
                <w:sz w:val="24"/>
                <w:szCs w:val="24"/>
              </w:rPr>
              <w:t>realizacji</w:t>
            </w:r>
          </w:p>
        </w:tc>
        <w:tc>
          <w:tcPr>
            <w:tcW w:w="1202" w:type="dxa"/>
          </w:tcPr>
          <w:p w:rsidR="00246508" w:rsidRPr="001E6833" w:rsidRDefault="00246508" w:rsidP="00827599">
            <w:pPr>
              <w:tabs>
                <w:tab w:val="center" w:pos="4536"/>
                <w:tab w:val="right" w:pos="9072"/>
              </w:tabs>
              <w:jc w:val="both"/>
              <w:rPr>
                <w:rFonts w:ascii="Times New Roman" w:hAnsi="Times New Roman" w:cs="Times New Roman"/>
                <w:b/>
                <w:sz w:val="24"/>
                <w:szCs w:val="24"/>
              </w:rPr>
            </w:pPr>
            <w:r w:rsidRPr="001E6833">
              <w:rPr>
                <w:rFonts w:ascii="Times New Roman" w:hAnsi="Times New Roman" w:cs="Times New Roman"/>
                <w:b/>
                <w:sz w:val="24"/>
                <w:szCs w:val="24"/>
              </w:rPr>
              <w:t>Noclegi – liczba osób</w:t>
            </w:r>
          </w:p>
        </w:tc>
      </w:tr>
      <w:tr w:rsidR="00246508" w:rsidRPr="001E6833" w:rsidTr="00246508">
        <w:tc>
          <w:tcPr>
            <w:tcW w:w="1075"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1A</w:t>
            </w:r>
          </w:p>
          <w:p w:rsidR="00246508" w:rsidRPr="001E6833" w:rsidRDefault="00246508" w:rsidP="00827599">
            <w:pPr>
              <w:tabs>
                <w:tab w:val="center" w:pos="4536"/>
                <w:tab w:val="right" w:pos="9072"/>
              </w:tabs>
              <w:jc w:val="both"/>
              <w:rPr>
                <w:rFonts w:ascii="Times New Roman" w:hAnsi="Times New Roman" w:cs="Times New Roman"/>
                <w:sz w:val="24"/>
                <w:szCs w:val="24"/>
              </w:rPr>
            </w:pPr>
          </w:p>
        </w:tc>
        <w:tc>
          <w:tcPr>
            <w:tcW w:w="2128"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Kompetencje międzykulturowe pracowników</w:t>
            </w:r>
            <w:r w:rsidR="00E721A6" w:rsidRPr="001E6833">
              <w:rPr>
                <w:rFonts w:ascii="Times New Roman" w:hAnsi="Times New Roman" w:cs="Times New Roman"/>
                <w:sz w:val="24"/>
                <w:szCs w:val="24"/>
              </w:rPr>
              <w:t xml:space="preserve"> – grupa I</w:t>
            </w:r>
          </w:p>
        </w:tc>
        <w:tc>
          <w:tcPr>
            <w:tcW w:w="1691" w:type="dxa"/>
          </w:tcPr>
          <w:p w:rsidR="00246508" w:rsidRPr="001E6833" w:rsidRDefault="006A64F3" w:rsidP="006A64F3">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12 do </w:t>
            </w:r>
            <w:r w:rsidR="00E34C76" w:rsidRPr="001E6833">
              <w:rPr>
                <w:rFonts w:ascii="Times New Roman" w:hAnsi="Times New Roman" w:cs="Times New Roman"/>
                <w:sz w:val="24"/>
                <w:szCs w:val="24"/>
              </w:rPr>
              <w:t>18</w:t>
            </w:r>
            <w:r w:rsidRPr="001E6833">
              <w:rPr>
                <w:rFonts w:ascii="Times New Roman" w:hAnsi="Times New Roman" w:cs="Times New Roman"/>
                <w:sz w:val="24"/>
                <w:szCs w:val="24"/>
              </w:rPr>
              <w:t xml:space="preserve">  </w:t>
            </w:r>
          </w:p>
        </w:tc>
        <w:tc>
          <w:tcPr>
            <w:tcW w:w="1168"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w:t>
            </w:r>
          </w:p>
        </w:tc>
        <w:tc>
          <w:tcPr>
            <w:tcW w:w="2024"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14-15.11.2017</w:t>
            </w:r>
          </w:p>
        </w:tc>
        <w:tc>
          <w:tcPr>
            <w:tcW w:w="1202" w:type="dxa"/>
          </w:tcPr>
          <w:p w:rsidR="00246508" w:rsidRPr="001E6833" w:rsidRDefault="006A64F3" w:rsidP="006A64F3">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od 12 do 18</w:t>
            </w:r>
            <w:r w:rsidR="00246508" w:rsidRPr="001E6833">
              <w:rPr>
                <w:rFonts w:ascii="Times New Roman" w:hAnsi="Times New Roman" w:cs="Times New Roman"/>
                <w:sz w:val="24"/>
                <w:szCs w:val="24"/>
              </w:rPr>
              <w:t xml:space="preserve"> </w:t>
            </w:r>
          </w:p>
        </w:tc>
      </w:tr>
      <w:tr w:rsidR="00246508" w:rsidRPr="001E6833" w:rsidTr="00246508">
        <w:tc>
          <w:tcPr>
            <w:tcW w:w="1075"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1B</w:t>
            </w:r>
          </w:p>
        </w:tc>
        <w:tc>
          <w:tcPr>
            <w:tcW w:w="2128"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Kompetencje międzykulturowe pracowników</w:t>
            </w:r>
            <w:r w:rsidR="00E721A6" w:rsidRPr="001E6833">
              <w:rPr>
                <w:rFonts w:ascii="Times New Roman" w:hAnsi="Times New Roman" w:cs="Times New Roman"/>
                <w:sz w:val="24"/>
                <w:szCs w:val="24"/>
              </w:rPr>
              <w:t xml:space="preserve"> – grupa II</w:t>
            </w:r>
          </w:p>
        </w:tc>
        <w:tc>
          <w:tcPr>
            <w:tcW w:w="1691" w:type="dxa"/>
          </w:tcPr>
          <w:p w:rsidR="00246508" w:rsidRPr="001E6833" w:rsidRDefault="006A64F3" w:rsidP="00E34C76">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12 do </w:t>
            </w:r>
            <w:r w:rsidR="00E34C76" w:rsidRPr="001E6833">
              <w:rPr>
                <w:rFonts w:ascii="Times New Roman" w:hAnsi="Times New Roman" w:cs="Times New Roman"/>
                <w:sz w:val="24"/>
                <w:szCs w:val="24"/>
              </w:rPr>
              <w:t>18</w:t>
            </w:r>
            <w:r w:rsidR="00246508" w:rsidRPr="001E6833">
              <w:rPr>
                <w:rFonts w:ascii="Times New Roman" w:hAnsi="Times New Roman" w:cs="Times New Roman"/>
                <w:sz w:val="24"/>
                <w:szCs w:val="24"/>
              </w:rPr>
              <w:t xml:space="preserve"> </w:t>
            </w:r>
          </w:p>
        </w:tc>
        <w:tc>
          <w:tcPr>
            <w:tcW w:w="1168"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w:t>
            </w:r>
          </w:p>
        </w:tc>
        <w:tc>
          <w:tcPr>
            <w:tcW w:w="2024"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16-17.11.2017</w:t>
            </w:r>
          </w:p>
        </w:tc>
        <w:tc>
          <w:tcPr>
            <w:tcW w:w="1202" w:type="dxa"/>
          </w:tcPr>
          <w:p w:rsidR="00246508" w:rsidRPr="001E6833" w:rsidRDefault="006A64F3" w:rsidP="006A64F3">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12 do </w:t>
            </w:r>
            <w:r w:rsidR="00246508" w:rsidRPr="001E6833">
              <w:rPr>
                <w:rFonts w:ascii="Times New Roman" w:hAnsi="Times New Roman" w:cs="Times New Roman"/>
                <w:sz w:val="24"/>
                <w:szCs w:val="24"/>
              </w:rPr>
              <w:t>18</w:t>
            </w:r>
          </w:p>
        </w:tc>
      </w:tr>
      <w:tr w:rsidR="00246508" w:rsidRPr="001E6833" w:rsidTr="00246508">
        <w:tc>
          <w:tcPr>
            <w:tcW w:w="1075"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lastRenderedPageBreak/>
              <w:t>1C</w:t>
            </w:r>
          </w:p>
        </w:tc>
        <w:tc>
          <w:tcPr>
            <w:tcW w:w="2128"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Kompetencje międzykulturowe pracowników</w:t>
            </w:r>
            <w:r w:rsidR="00E721A6" w:rsidRPr="001E6833">
              <w:rPr>
                <w:rFonts w:ascii="Times New Roman" w:hAnsi="Times New Roman" w:cs="Times New Roman"/>
                <w:sz w:val="24"/>
                <w:szCs w:val="24"/>
              </w:rPr>
              <w:t xml:space="preserve"> – grupa III</w:t>
            </w:r>
          </w:p>
        </w:tc>
        <w:tc>
          <w:tcPr>
            <w:tcW w:w="1691" w:type="dxa"/>
          </w:tcPr>
          <w:p w:rsidR="00246508" w:rsidRPr="001E6833" w:rsidRDefault="006A64F3"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12 do </w:t>
            </w:r>
            <w:r w:rsidR="00E34C76" w:rsidRPr="001E6833">
              <w:rPr>
                <w:rFonts w:ascii="Times New Roman" w:hAnsi="Times New Roman" w:cs="Times New Roman"/>
                <w:sz w:val="24"/>
                <w:szCs w:val="24"/>
              </w:rPr>
              <w:t>18</w:t>
            </w:r>
            <w:r w:rsidR="00246508" w:rsidRPr="001E6833">
              <w:rPr>
                <w:rFonts w:ascii="Times New Roman" w:hAnsi="Times New Roman" w:cs="Times New Roman"/>
                <w:sz w:val="24"/>
                <w:szCs w:val="24"/>
              </w:rPr>
              <w:t xml:space="preserve"> </w:t>
            </w:r>
          </w:p>
        </w:tc>
        <w:tc>
          <w:tcPr>
            <w:tcW w:w="1168" w:type="dxa"/>
          </w:tcPr>
          <w:p w:rsidR="00246508" w:rsidRPr="001E6833" w:rsidRDefault="00B85840"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w:t>
            </w:r>
          </w:p>
        </w:tc>
        <w:tc>
          <w:tcPr>
            <w:tcW w:w="2024"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23-24.11.2017</w:t>
            </w:r>
          </w:p>
        </w:tc>
        <w:tc>
          <w:tcPr>
            <w:tcW w:w="1202" w:type="dxa"/>
          </w:tcPr>
          <w:p w:rsidR="00246508" w:rsidRPr="001E6833" w:rsidRDefault="006A64F3" w:rsidP="006A64F3">
            <w:pPr>
              <w:tabs>
                <w:tab w:val="center" w:pos="4536"/>
                <w:tab w:val="right" w:pos="9072"/>
              </w:tabs>
              <w:jc w:val="both"/>
              <w:rPr>
                <w:rFonts w:ascii="Times New Roman" w:hAnsi="Times New Roman" w:cs="Times New Roman"/>
              </w:rPr>
            </w:pPr>
            <w:r w:rsidRPr="001E6833">
              <w:rPr>
                <w:rFonts w:ascii="Times New Roman" w:hAnsi="Times New Roman" w:cs="Times New Roman"/>
                <w:sz w:val="24"/>
                <w:szCs w:val="24"/>
              </w:rPr>
              <w:t xml:space="preserve">od 12 do </w:t>
            </w:r>
            <w:r w:rsidR="00246508" w:rsidRPr="001E6833">
              <w:rPr>
                <w:rFonts w:ascii="Times New Roman" w:hAnsi="Times New Roman" w:cs="Times New Roman"/>
                <w:sz w:val="24"/>
                <w:szCs w:val="24"/>
              </w:rPr>
              <w:t>18</w:t>
            </w:r>
          </w:p>
        </w:tc>
      </w:tr>
      <w:tr w:rsidR="00246508" w:rsidRPr="001E6833" w:rsidTr="00246508">
        <w:tc>
          <w:tcPr>
            <w:tcW w:w="1075" w:type="dxa"/>
          </w:tcPr>
          <w:p w:rsidR="00246508" w:rsidRPr="001E6833" w:rsidRDefault="005D3356"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2</w:t>
            </w:r>
          </w:p>
        </w:tc>
        <w:tc>
          <w:tcPr>
            <w:tcW w:w="2128"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Nowe zasady zatrudniania cudzoziemców w ramach pracy krótkoterminowej</w:t>
            </w:r>
          </w:p>
        </w:tc>
        <w:tc>
          <w:tcPr>
            <w:tcW w:w="1691" w:type="dxa"/>
          </w:tcPr>
          <w:p w:rsidR="00246508" w:rsidRPr="001E6833" w:rsidRDefault="006A64F3"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32 do </w:t>
            </w:r>
            <w:r w:rsidR="00E34C76" w:rsidRPr="001E6833">
              <w:rPr>
                <w:rFonts w:ascii="Times New Roman" w:hAnsi="Times New Roman" w:cs="Times New Roman"/>
                <w:sz w:val="24"/>
                <w:szCs w:val="24"/>
              </w:rPr>
              <w:t>50</w:t>
            </w:r>
          </w:p>
        </w:tc>
        <w:tc>
          <w:tcPr>
            <w:tcW w:w="1168" w:type="dxa"/>
          </w:tcPr>
          <w:p w:rsidR="00246508" w:rsidRPr="001E6833" w:rsidRDefault="00246508"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w:t>
            </w:r>
          </w:p>
        </w:tc>
        <w:tc>
          <w:tcPr>
            <w:tcW w:w="2024" w:type="dxa"/>
          </w:tcPr>
          <w:p w:rsidR="00246508" w:rsidRPr="001E6833" w:rsidRDefault="00A92AC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06-07. 11.</w:t>
            </w:r>
            <w:r w:rsidR="00D6261E" w:rsidRPr="001E6833">
              <w:rPr>
                <w:rFonts w:ascii="Times New Roman" w:hAnsi="Times New Roman" w:cs="Times New Roman"/>
                <w:sz w:val="24"/>
                <w:szCs w:val="24"/>
              </w:rPr>
              <w:t xml:space="preserve"> 2017</w:t>
            </w:r>
          </w:p>
        </w:tc>
        <w:tc>
          <w:tcPr>
            <w:tcW w:w="1202" w:type="dxa"/>
          </w:tcPr>
          <w:p w:rsidR="00246508" w:rsidRPr="001E6833" w:rsidRDefault="006A64F3"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36 do </w:t>
            </w:r>
            <w:r w:rsidR="00B82A5E" w:rsidRPr="001E6833">
              <w:rPr>
                <w:rFonts w:ascii="Times New Roman" w:hAnsi="Times New Roman" w:cs="Times New Roman"/>
                <w:sz w:val="24"/>
                <w:szCs w:val="24"/>
              </w:rPr>
              <w:t xml:space="preserve"> 5</w:t>
            </w:r>
            <w:r w:rsidR="005C1AE3" w:rsidRPr="001E6833">
              <w:rPr>
                <w:rFonts w:ascii="Times New Roman" w:hAnsi="Times New Roman" w:cs="Times New Roman"/>
                <w:sz w:val="24"/>
                <w:szCs w:val="24"/>
              </w:rPr>
              <w:t>0</w:t>
            </w:r>
          </w:p>
        </w:tc>
      </w:tr>
      <w:tr w:rsidR="00753EF5" w:rsidRPr="001E6833" w:rsidTr="00246508">
        <w:tc>
          <w:tcPr>
            <w:tcW w:w="1075" w:type="dxa"/>
          </w:tcPr>
          <w:p w:rsidR="00753EF5" w:rsidRPr="001E6833" w:rsidRDefault="005D3356"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3</w:t>
            </w:r>
          </w:p>
        </w:tc>
        <w:tc>
          <w:tcPr>
            <w:tcW w:w="2128" w:type="dxa"/>
          </w:tcPr>
          <w:p w:rsidR="00753EF5" w:rsidRPr="001E6833" w:rsidRDefault="00753EF5" w:rsidP="00014AA0">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Spotkanie szkoleniowe dla pracowników PUP zaangażowanych w realizację PO WER i RPO.</w:t>
            </w:r>
          </w:p>
        </w:tc>
        <w:tc>
          <w:tcPr>
            <w:tcW w:w="1691" w:type="dxa"/>
          </w:tcPr>
          <w:p w:rsidR="00753EF5" w:rsidRPr="001E6833" w:rsidRDefault="006A64F3"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 xml:space="preserve">od 35 do </w:t>
            </w:r>
            <w:r w:rsidR="00753EF5" w:rsidRPr="001E6833">
              <w:rPr>
                <w:rFonts w:ascii="Times New Roman" w:hAnsi="Times New Roman" w:cs="Times New Roman"/>
                <w:sz w:val="24"/>
                <w:szCs w:val="24"/>
              </w:rPr>
              <w:t>50</w:t>
            </w:r>
          </w:p>
        </w:tc>
        <w:tc>
          <w:tcPr>
            <w:tcW w:w="1168" w:type="dxa"/>
          </w:tcPr>
          <w:p w:rsidR="00753EF5" w:rsidRPr="001E6833" w:rsidRDefault="00753EF5"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1</w:t>
            </w:r>
          </w:p>
        </w:tc>
        <w:tc>
          <w:tcPr>
            <w:tcW w:w="2024" w:type="dxa"/>
          </w:tcPr>
          <w:p w:rsidR="00753EF5" w:rsidRPr="001E6833" w:rsidRDefault="00A92ACA"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7-8.12.</w:t>
            </w:r>
            <w:r w:rsidR="00753EF5" w:rsidRPr="001E6833">
              <w:rPr>
                <w:rFonts w:ascii="Times New Roman" w:hAnsi="Times New Roman" w:cs="Times New Roman"/>
                <w:sz w:val="24"/>
                <w:szCs w:val="24"/>
              </w:rPr>
              <w:t xml:space="preserve"> 2017</w:t>
            </w:r>
          </w:p>
        </w:tc>
        <w:tc>
          <w:tcPr>
            <w:tcW w:w="1202" w:type="dxa"/>
          </w:tcPr>
          <w:p w:rsidR="00753EF5" w:rsidRPr="001E6833" w:rsidRDefault="006A64F3" w:rsidP="00827599">
            <w:pPr>
              <w:tabs>
                <w:tab w:val="center" w:pos="4536"/>
                <w:tab w:val="right" w:pos="9072"/>
              </w:tabs>
              <w:jc w:val="both"/>
              <w:rPr>
                <w:rFonts w:ascii="Times New Roman" w:hAnsi="Times New Roman" w:cs="Times New Roman"/>
                <w:sz w:val="24"/>
                <w:szCs w:val="24"/>
              </w:rPr>
            </w:pPr>
            <w:r w:rsidRPr="001E6833">
              <w:rPr>
                <w:rFonts w:ascii="Times New Roman" w:hAnsi="Times New Roman" w:cs="Times New Roman"/>
                <w:sz w:val="24"/>
                <w:szCs w:val="24"/>
              </w:rPr>
              <w:t>od 35 do 50</w:t>
            </w:r>
          </w:p>
        </w:tc>
      </w:tr>
    </w:tbl>
    <w:p w:rsidR="00BC2904" w:rsidRPr="001E6833" w:rsidRDefault="00BC2904" w:rsidP="00414817">
      <w:pPr>
        <w:jc w:val="both"/>
        <w:rPr>
          <w:rFonts w:ascii="Times New Roman" w:hAnsi="Times New Roman" w:cs="Times New Roman"/>
          <w:sz w:val="24"/>
          <w:szCs w:val="24"/>
        </w:rPr>
      </w:pPr>
      <w:r w:rsidRPr="001E6833">
        <w:rPr>
          <w:rFonts w:ascii="Times New Roman" w:hAnsi="Times New Roman" w:cs="Times New Roman"/>
          <w:sz w:val="24"/>
          <w:szCs w:val="24"/>
        </w:rPr>
        <w:t>Wskazane terminy mają charakter orientacyjny. Zamawiający uzgodni wraz z Wykonawcą przed zawarciem umowy ostateczne terminy przedmiotowej usługi z zastrzeżeniem, że zaproponowane przez wykonawcę terminy muszą mieścić się w granicach 10 dni roboczych od wskazanych przez zamawiającego terminów, a sama usługa winna odbywać się w sposób ciągły w przedziale dni od poniedziałku do piątku, bez możliwości rozdzielenia na weekend.</w:t>
      </w:r>
    </w:p>
    <w:p w:rsidR="00414817" w:rsidRPr="001E6833" w:rsidRDefault="00414817" w:rsidP="00414817">
      <w:pPr>
        <w:jc w:val="both"/>
        <w:rPr>
          <w:rFonts w:ascii="Times New Roman" w:hAnsi="Times New Roman" w:cs="Times New Roman"/>
          <w:b/>
          <w:sz w:val="24"/>
          <w:szCs w:val="24"/>
        </w:rPr>
      </w:pPr>
      <w:r w:rsidRPr="001E6833">
        <w:rPr>
          <w:rFonts w:ascii="Times New Roman" w:hAnsi="Times New Roman" w:cs="Times New Roman"/>
          <w:b/>
          <w:sz w:val="24"/>
          <w:szCs w:val="24"/>
        </w:rPr>
        <w:t>II. Wymagania</w:t>
      </w:r>
    </w:p>
    <w:p w:rsidR="00414817" w:rsidRPr="001E6833" w:rsidRDefault="00414817" w:rsidP="00414817">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2.1.</w:t>
      </w:r>
      <w:r w:rsidRPr="001E6833">
        <w:rPr>
          <w:rFonts w:ascii="Times New Roman" w:hAnsi="Times New Roman" w:cs="Times New Roman"/>
          <w:sz w:val="24"/>
          <w:szCs w:val="24"/>
          <w:u w:val="single"/>
        </w:rPr>
        <w:tab/>
        <w:t>Obiekt</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Obiekt, w którym będzie znajdować się sala konferencyjna musi spełniać następujące wymogi:</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został wybudowany lub wyremontowany nie wcześniej niż 10 lat przed terminem składania ofert,</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w:t>
      </w:r>
      <w:r w:rsidR="00734FC2" w:rsidRPr="001E6833">
        <w:rPr>
          <w:rFonts w:ascii="Times New Roman" w:hAnsi="Times New Roman" w:cs="Times New Roman"/>
          <w:sz w:val="24"/>
          <w:szCs w:val="24"/>
        </w:rPr>
        <w:t xml:space="preserve"> </w:t>
      </w:r>
      <w:r w:rsidRPr="001E6833">
        <w:rPr>
          <w:rFonts w:ascii="Times New Roman" w:hAnsi="Times New Roman" w:cs="Times New Roman"/>
          <w:sz w:val="24"/>
          <w:szCs w:val="24"/>
        </w:rPr>
        <w:t>w przypadku hotelu, jego standard powinien wynosić nie mniej niż 3*, w przypadku obiektów konferencyjno-szkoleniowych standard odpowiadający wymaganiom hotelu 3*, Pokoje winny być 2-osobowe, jednakże w przypadku szkoleń wyszczegó</w:t>
      </w:r>
      <w:r w:rsidR="0081799A" w:rsidRPr="001E6833">
        <w:rPr>
          <w:rFonts w:ascii="Times New Roman" w:hAnsi="Times New Roman" w:cs="Times New Roman"/>
          <w:sz w:val="24"/>
          <w:szCs w:val="24"/>
        </w:rPr>
        <w:t xml:space="preserve">lnionych w pozycjach 2, 3, 4 </w:t>
      </w:r>
      <w:r w:rsidRPr="001E6833">
        <w:rPr>
          <w:rFonts w:ascii="Times New Roman" w:hAnsi="Times New Roman" w:cs="Times New Roman"/>
          <w:sz w:val="24"/>
          <w:szCs w:val="24"/>
        </w:rPr>
        <w:t xml:space="preserve"> wykonawca powinien zapewnić </w:t>
      </w:r>
      <w:r w:rsidR="0081799A" w:rsidRPr="001E6833">
        <w:rPr>
          <w:rFonts w:ascii="Times New Roman" w:hAnsi="Times New Roman" w:cs="Times New Roman"/>
          <w:sz w:val="24"/>
          <w:szCs w:val="24"/>
        </w:rPr>
        <w:t>4 pokuje jednoosobowe</w:t>
      </w:r>
      <w:r w:rsidRPr="001E6833">
        <w:rPr>
          <w:rFonts w:ascii="Times New Roman" w:hAnsi="Times New Roman" w:cs="Times New Roman"/>
          <w:sz w:val="24"/>
          <w:szCs w:val="24"/>
        </w:rPr>
        <w:t>.</w:t>
      </w:r>
      <w:r w:rsidR="008963E6" w:rsidRPr="001E6833">
        <w:rPr>
          <w:rFonts w:ascii="Times New Roman" w:hAnsi="Times New Roman" w:cs="Times New Roman"/>
          <w:sz w:val="24"/>
          <w:szCs w:val="24"/>
        </w:rPr>
        <w:t xml:space="preserve"> </w:t>
      </w:r>
      <w:r w:rsidR="008963E6" w:rsidRPr="001E6833">
        <w:rPr>
          <w:rFonts w:ascii="Times New Roman" w:hAnsi="Times New Roman" w:cs="Times New Roman"/>
          <w:sz w:val="24"/>
          <w:szCs w:val="24"/>
          <w:shd w:val="clear" w:color="auto" w:fill="FFFFFF"/>
        </w:rPr>
        <w:t xml:space="preserve"> Lokalizacja </w:t>
      </w:r>
      <w:r w:rsidR="00A06E7A" w:rsidRPr="001E6833">
        <w:rPr>
          <w:rFonts w:ascii="Times New Roman" w:hAnsi="Times New Roman" w:cs="Times New Roman"/>
          <w:sz w:val="24"/>
          <w:szCs w:val="24"/>
          <w:shd w:val="clear" w:color="auto" w:fill="FFFFFF"/>
        </w:rPr>
        <w:t>nie więcej niż 15</w:t>
      </w:r>
      <w:r w:rsidR="008D4880" w:rsidRPr="001E6833">
        <w:rPr>
          <w:rFonts w:ascii="Times New Roman" w:hAnsi="Times New Roman" w:cs="Times New Roman"/>
          <w:sz w:val="24"/>
          <w:szCs w:val="24"/>
          <w:shd w:val="clear" w:color="auto" w:fill="FFFFFF"/>
        </w:rPr>
        <w:t xml:space="preserve"> minut pieszo od przystanku PKS lub PKP (do zweryfikowania za pomocą Google Maps - pieszo)</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w obiekcie świadczy się usługi konferencyjne lub szkoleniowe,</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dostosowany jest do potrzeb osób z dysfunkcjami narządu ruchu powodującymi konieczność korzystania z wózka lub innych urządzeń wspomagających ruch jak np. kule, w szczególności obiekt posiada dostępne windy oraz podjazdy do budynku umożliwiające korzystanie przez osoby niepełnosprawne bez konieczności pomocy osoby trzeciej, korytarze umożliwiające poruszanie się osób na wózkach inwalidzkich, pomieszczenia sanitarne dostępne dla osób z niepełnosprawnością, odpowiednie miejsca parkingowe dla osób niepełnosprawnych poruszających się samochodami oraz łatwy dojazd z parkingu do wejścia dla osób na wózku,</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lastRenderedPageBreak/>
        <w:t xml:space="preserve">• </w:t>
      </w:r>
      <w:r w:rsidR="00414817" w:rsidRPr="001E6833">
        <w:rPr>
          <w:rFonts w:ascii="Times New Roman" w:hAnsi="Times New Roman" w:cs="Times New Roman"/>
          <w:sz w:val="24"/>
          <w:szCs w:val="24"/>
        </w:rPr>
        <w:t>zaplecze sanitarne dostosowane do liczby uczestników: osobne toalety dla mężczyzn, kobiet - znajdujące się w bezpośrednim sąsiedztwie sali konferencyjnej, toalety dostosowane do potrzeb osób niepełnosprawnych,</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istnieje możliwość wcześniejszego (najpóźniej w dniu poprzedzającym dane szkolenie) dostarczenia i przechowania materiałów szkoleniowych,</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w:t>
      </w:r>
      <w:r w:rsidR="00734FC2" w:rsidRPr="001E6833">
        <w:rPr>
          <w:rFonts w:ascii="Times New Roman" w:hAnsi="Times New Roman" w:cs="Times New Roman"/>
          <w:sz w:val="24"/>
          <w:szCs w:val="24"/>
        </w:rPr>
        <w:t xml:space="preserve"> </w:t>
      </w:r>
      <w:r w:rsidRPr="001E6833">
        <w:rPr>
          <w:rFonts w:ascii="Times New Roman" w:hAnsi="Times New Roman" w:cs="Times New Roman"/>
          <w:sz w:val="24"/>
          <w:szCs w:val="24"/>
        </w:rPr>
        <w:t>posiada wydzielone miejsce, poza salą konferencyjną, umożliwiające podanie poczęstunku podczas przerwy kawowej i obiadu.</w:t>
      </w:r>
    </w:p>
    <w:p w:rsidR="00414817" w:rsidRPr="001E6833" w:rsidRDefault="00414817" w:rsidP="00414817">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2.2.</w:t>
      </w:r>
      <w:r w:rsidRPr="001E6833">
        <w:rPr>
          <w:rFonts w:ascii="Times New Roman" w:hAnsi="Times New Roman" w:cs="Times New Roman"/>
          <w:sz w:val="24"/>
          <w:szCs w:val="24"/>
          <w:u w:val="single"/>
        </w:rPr>
        <w:tab/>
        <w:t>Sala konferencyjna</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Wykonawca zobowiązany jest zapewnić na potrzeby każdego szkolenia:</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salę dostosowaną do zgłoszonej liczby uczestników szkolenia o powierzchni nie mniejszej niż 1,5 m2 przypadające na jednego uczestnika, zlokalizowaną na kondygnacji naziemnej,</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salę klimatyzowaną z możliwością zaciemnienia i zapewnienia oświetlenia sztucznego,</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miejsca siedzące dla uczestników w odpowiedniej ilości - ustawienie krzeseł w podkowę w przypadku szkoleń wyszczególnionych w pozycjach 1A- 1B i 1C oraz teatralne w pozostałych przypadkach,</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odpowiednie ustawienie krzeseł w sali konferencyjnej w sposób zapewniający łatwe poruszanie się osobom na wózkach inwalidzkich (odpowiednia szerokość alejek) oraz podjechania wózkiem do ciągu krzeseł, tak aby uczestnicy mieli swobodę wyboru miejsca według swojego uznania,</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stół prezydialny z miejscami siedzącymi, stół musi być widoczny dla każdego uczestnika z każdego miejsca sali,</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mikrofony stacjonarne (co najmniej 3) przy stole prezydialnym, dwa mikrofony mobilne (bezprzewodowe); nagłośnienie zapewniające dobrą słyszalność w każdym miejscu Sali (niewymagane w zakresie szkoleń wyszczególnionych w pozycjach 1A, 1B i 1C),</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dostęp do sieci Internet (łącze przewodowe lub bezprzewodowe),</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ekran do wyświetlania obrazu z projektora (obraz na ekranie widoczny dla każdego uczestnika, z każdego miejsca sali),</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laptop (komputer) z odpowiednim oprogramowaniem umożliwiającym odczyt plików prezentacji (.pptx), odczyt plików dokumentów (.docx) oraz łączenie się z siecią Internet i wyświetlanie stron www,</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projektor multimedialny kompatybilny z laptopem (komputerem),</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tablicę suchościeralną typu „flipchart", flamastry (3 kolory: czarny, czerwony, zielony) i gąbkę, </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lastRenderedPageBreak/>
        <w:t xml:space="preserve">• </w:t>
      </w:r>
      <w:r w:rsidR="00414817" w:rsidRPr="001E6833">
        <w:rPr>
          <w:rFonts w:ascii="Times New Roman" w:hAnsi="Times New Roman" w:cs="Times New Roman"/>
          <w:sz w:val="24"/>
          <w:szCs w:val="24"/>
        </w:rPr>
        <w:t>stół recepcyjny oraz krzesła przed salą konferencyjną, umożliwiające prowadzenie rejestracji uczestników i rozmieszczenia materiałów dla uczestników,</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bezpłatną szatnię.</w:t>
      </w:r>
    </w:p>
    <w:p w:rsidR="00B21C95" w:rsidRPr="001E6833" w:rsidRDefault="00B21C95" w:rsidP="00414817">
      <w:pPr>
        <w:jc w:val="both"/>
        <w:rPr>
          <w:rFonts w:ascii="Times New Roman" w:hAnsi="Times New Roman" w:cs="Times New Roman"/>
          <w:sz w:val="24"/>
          <w:szCs w:val="24"/>
        </w:rPr>
      </w:pPr>
    </w:p>
    <w:p w:rsidR="00414817" w:rsidRPr="001E6833" w:rsidRDefault="00414817" w:rsidP="00414817">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2.3.</w:t>
      </w:r>
      <w:r w:rsidRPr="001E6833">
        <w:rPr>
          <w:rFonts w:ascii="Times New Roman" w:hAnsi="Times New Roman" w:cs="Times New Roman"/>
          <w:sz w:val="24"/>
          <w:szCs w:val="24"/>
          <w:u w:val="single"/>
        </w:rPr>
        <w:tab/>
        <w:t>Obsługa techniczna</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Wykonawca zapewni co najmniej jedną osobę do obsługi technicznej w trakcie trwania każdego szkolenia, dostępną przynajmniej na 1 godzinę przed rozpoczęciem oraz w trakcie szkolenia na wezwanie Zamawiającego.</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Wykonawca w trakcie realizacji zamówienia zapewni:</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oznakowanie sali konferencyjnej oraz drogi do sali, wykonane zgodnie z wytycznymi Zamawiającego,</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montaż przekazanych przez Zamawiającego najpóźniej dzień przed rozpoczęciem konferencji banerów i roll-upów (do 3 banerów i/lub roll-upów),</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obsługę akustyczno - techniczną podczas szkolenia (niewymagane w zakresie szkoleń wyszczególnionych w pozycjach 1A, 1B i 1C).</w:t>
      </w:r>
    </w:p>
    <w:p w:rsidR="00414817" w:rsidRPr="001E6833" w:rsidRDefault="00414817" w:rsidP="00414817">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2.4.</w:t>
      </w:r>
      <w:r w:rsidRPr="001E6833">
        <w:rPr>
          <w:rFonts w:ascii="Times New Roman" w:hAnsi="Times New Roman" w:cs="Times New Roman"/>
          <w:sz w:val="24"/>
          <w:szCs w:val="24"/>
          <w:u w:val="single"/>
        </w:rPr>
        <w:tab/>
        <w:t>Wyżywienie</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W ramach świadczonej usługi przygotowania i podawania wyżywienia wykonawca zapewni dla uczes</w:t>
      </w:r>
      <w:r w:rsidR="00D96CD2" w:rsidRPr="001E6833">
        <w:rPr>
          <w:rFonts w:ascii="Times New Roman" w:hAnsi="Times New Roman" w:cs="Times New Roman"/>
          <w:sz w:val="24"/>
          <w:szCs w:val="24"/>
        </w:rPr>
        <w:t>tników szkoleń oraz prelegentów i</w:t>
      </w:r>
      <w:r w:rsidRPr="001E6833">
        <w:rPr>
          <w:rFonts w:ascii="Times New Roman" w:hAnsi="Times New Roman" w:cs="Times New Roman"/>
          <w:sz w:val="24"/>
          <w:szCs w:val="24"/>
        </w:rPr>
        <w:t xml:space="preserve"> przedstaw</w:t>
      </w:r>
      <w:r w:rsidR="00D96CD2" w:rsidRPr="001E6833">
        <w:rPr>
          <w:rFonts w:ascii="Times New Roman" w:hAnsi="Times New Roman" w:cs="Times New Roman"/>
          <w:sz w:val="24"/>
          <w:szCs w:val="24"/>
        </w:rPr>
        <w:t xml:space="preserve">icieli organizatora </w:t>
      </w:r>
      <w:r w:rsidRPr="001E6833">
        <w:rPr>
          <w:rFonts w:ascii="Times New Roman" w:hAnsi="Times New Roman" w:cs="Times New Roman"/>
          <w:sz w:val="24"/>
          <w:szCs w:val="24"/>
        </w:rPr>
        <w:t xml:space="preserve">serwis gastronomiczny w trakcie każdego szkolenia w obiekcie, w którym odbywać się będzie szkole nie. </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Propozycja </w:t>
      </w:r>
      <w:r w:rsidR="006E75B1" w:rsidRPr="001E6833">
        <w:rPr>
          <w:rFonts w:ascii="Times New Roman" w:hAnsi="Times New Roman" w:cs="Times New Roman"/>
          <w:sz w:val="24"/>
          <w:szCs w:val="24"/>
        </w:rPr>
        <w:t>posiłków:</w:t>
      </w:r>
    </w:p>
    <w:p w:rsidR="006E75B1" w:rsidRPr="001E6833" w:rsidRDefault="006E75B1" w:rsidP="00414817">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Śniadanie w formie bufetu: p</w:t>
      </w:r>
      <w:r w:rsidRPr="001E6833">
        <w:rPr>
          <w:rFonts w:ascii="Times New Roman" w:hAnsi="Times New Roman" w:cs="Times New Roman"/>
          <w:sz w:val="24"/>
          <w:szCs w:val="24"/>
        </w:rPr>
        <w:t>owinno składać się co najmniej z: wędlin, serów żółtych, nabiału, płatków, mleka, jajecznicy oraz kiełbasek na ciepło, pomidorów, ogórka oraz ciepłych i zimnych napojów bez ograniczeń.</w:t>
      </w:r>
    </w:p>
    <w:p w:rsidR="00414817" w:rsidRPr="001E6833" w:rsidRDefault="00D96CD2" w:rsidP="00414817">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 xml:space="preserve">Dwa serwisy kawowe </w:t>
      </w:r>
      <w:r w:rsidR="00414817" w:rsidRPr="001E6833">
        <w:rPr>
          <w:rFonts w:ascii="Times New Roman" w:hAnsi="Times New Roman" w:cs="Times New Roman"/>
          <w:sz w:val="24"/>
          <w:szCs w:val="24"/>
          <w:u w:val="single"/>
        </w:rPr>
        <w:t>w pierwszym dniu szkolenia oraz 1 przerwa kawowa w drugim dniu szkolenia:</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kawa parzona, herbata, dodatki (mleko, cukier, cytryna),</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napoje (woda mineralna gazowana i niegazowana, soki owocowe 100% - min. 2 rodzaje),</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ciastka (min. 3 rodzaje).</w:t>
      </w:r>
    </w:p>
    <w:p w:rsidR="00414817" w:rsidRPr="001E6833" w:rsidRDefault="00414817" w:rsidP="00414817">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Obiad w formie bufetu (2 obiady – 1 obiad w pierwszym dniu szkolenia i 1 obiad w drugim dniu szkolenia)</w:t>
      </w:r>
      <w:r w:rsidR="002F3B54" w:rsidRPr="001E6833">
        <w:rPr>
          <w:rFonts w:ascii="Times New Roman" w:hAnsi="Times New Roman" w:cs="Times New Roman"/>
          <w:sz w:val="24"/>
          <w:szCs w:val="24"/>
          <w:u w:val="single"/>
        </w:rPr>
        <w:t>:</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zupa,</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lastRenderedPageBreak/>
        <w:t xml:space="preserve">• </w:t>
      </w:r>
      <w:r w:rsidR="00414817" w:rsidRPr="001E6833">
        <w:rPr>
          <w:rFonts w:ascii="Times New Roman" w:hAnsi="Times New Roman" w:cs="Times New Roman"/>
          <w:sz w:val="24"/>
          <w:szCs w:val="24"/>
        </w:rPr>
        <w:t>II danie ciepłe (mięsne, rybne i warzywne w proporcjach: 50% / 25% / 25%, dodatek skrobiowy) – 1,5 porcji na osobę,</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sałatki (min. 2 do wyboru),</w:t>
      </w:r>
    </w:p>
    <w:p w:rsidR="00414817" w:rsidRPr="001E6833" w:rsidRDefault="00734FC2"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napoje (woda mineralna gazowana i niegazowana, soki owocowe 100% - min. 2 rodzaje).</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Zamawiającemu zostaną przedstawione min. 3 rodzaje zestawów do wyboru, z których zamawiający wybierze jeden.</w:t>
      </w:r>
    </w:p>
    <w:p w:rsidR="00B95DFE" w:rsidRPr="001E6833" w:rsidRDefault="00B95DFE" w:rsidP="00414817">
      <w:pPr>
        <w:jc w:val="both"/>
        <w:rPr>
          <w:rFonts w:ascii="Times New Roman" w:hAnsi="Times New Roman" w:cs="Times New Roman"/>
          <w:sz w:val="24"/>
          <w:szCs w:val="24"/>
        </w:rPr>
      </w:pPr>
      <w:r w:rsidRPr="001E6833">
        <w:rPr>
          <w:rFonts w:ascii="Times New Roman" w:hAnsi="Times New Roman" w:cs="Times New Roman"/>
          <w:sz w:val="24"/>
          <w:szCs w:val="24"/>
        </w:rPr>
        <w:t>Posiłki będą takie same dla wszystkich uczestników przy zastrzeżeniu ewentualnej konieczności podania posiłków bezmięsnych (wegetariańskich, wegańskich) oraz posiłków dostosowanych do obowiązkowych indywidualnych diet, o których Wykonawca zostanie poinformowany w przededniu realizacji usługi.</w:t>
      </w:r>
    </w:p>
    <w:p w:rsidR="00734FC2" w:rsidRPr="001E6833" w:rsidRDefault="00734FC2" w:rsidP="00734FC2">
      <w:pPr>
        <w:jc w:val="both"/>
        <w:rPr>
          <w:rFonts w:ascii="Times New Roman" w:hAnsi="Times New Roman" w:cs="Times New Roman"/>
          <w:sz w:val="24"/>
          <w:szCs w:val="24"/>
          <w:u w:val="single"/>
        </w:rPr>
      </w:pPr>
      <w:r w:rsidRPr="001E6833">
        <w:rPr>
          <w:rFonts w:ascii="Times New Roman" w:hAnsi="Times New Roman" w:cs="Times New Roman"/>
          <w:sz w:val="24"/>
          <w:szCs w:val="24"/>
          <w:u w:val="single"/>
        </w:rPr>
        <w:t>Kolacja formie bufetu</w:t>
      </w:r>
      <w:r w:rsidR="002F3B54" w:rsidRPr="001E6833">
        <w:rPr>
          <w:rFonts w:ascii="Times New Roman" w:hAnsi="Times New Roman" w:cs="Times New Roman"/>
          <w:sz w:val="24"/>
          <w:szCs w:val="24"/>
          <w:u w:val="single"/>
        </w:rPr>
        <w:t xml:space="preserve"> (1 kolacja w pierwszym dniu szkolenia):</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 2 dania ciepłe do wyboru (1 mięsne, 1 rybne)</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 zestaw wędlin (min 3 do wyboru)</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•zestaw serów (min 2 do wyboru)</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•sałatki/ surówki (min 2 do wyboru)</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•dżemy (min 2 smaki do wyboru)</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 chleb jasny i ciemny, bułki</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 masło</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 świeże warzywa, np. ogórek, pomidor, papryka (min 2 do wyboru)</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 kawa, herbata, dodatki (cukier, mleko, cytryna)</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 woda gazowana i niegazowana</w:t>
      </w:r>
    </w:p>
    <w:p w:rsidR="00734FC2" w:rsidRPr="001E6833" w:rsidRDefault="00734FC2" w:rsidP="00734FC2">
      <w:pPr>
        <w:jc w:val="both"/>
        <w:rPr>
          <w:rFonts w:ascii="Times New Roman" w:hAnsi="Times New Roman" w:cs="Times New Roman"/>
          <w:sz w:val="24"/>
          <w:szCs w:val="24"/>
        </w:rPr>
      </w:pPr>
      <w:r w:rsidRPr="001E6833">
        <w:rPr>
          <w:rFonts w:ascii="Times New Roman" w:hAnsi="Times New Roman" w:cs="Times New Roman"/>
          <w:sz w:val="24"/>
          <w:szCs w:val="24"/>
        </w:rPr>
        <w:t>• soki (min 2 do wyboru).</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Wyżywienie będzie podawane w pomieszczeniu odrębnym od sali, w której prowadzone jest szkolenie lub w pomieszczeniu z wyraźnie wyodrębnionym obszarem dla uczestników szkolenia na terenie obiektu, w którym organizowane jest szkolenie.</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Wykonawca zapewni stoliki koktajlowe w ilości wystarczającej dla zgłoszonej ilości uczestników szkolenia oraz na żądanie Zamawiającego zgłoszone najpóźniej na 3 dni robocze przed terminem szkolenia również stoliki umożliwiające spożycie posiłku osobom poruszającym się na wózkach inwalidzkich.</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Serwis gastronomiczny obejmuje przygotowanie wyżywienia, obsługę kelnerską, nakrycie stołów/obrusy, zastawę porcelanową i szklaną, sztućce oraz sprzątanie.</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lastRenderedPageBreak/>
        <w:t>W zakresie wyżywienia i serwisu gastronomicznego wykonawca zobowiązany jest do:</w:t>
      </w:r>
    </w:p>
    <w:p w:rsidR="00414817" w:rsidRPr="001E6833" w:rsidRDefault="00B95C71"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terminowego przygotowania i podania posiłków, zgodnie z ramowym planem szkolenia i uzgodnieniami z Zamawiającym,</w:t>
      </w:r>
    </w:p>
    <w:p w:rsidR="00414817" w:rsidRPr="001E6833" w:rsidRDefault="00B95C71"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zachowania zasad higieny i obowiązujących przepisów sanitarnych przy przygotowaniu posiłków,</w:t>
      </w:r>
    </w:p>
    <w:p w:rsidR="00414817" w:rsidRPr="001E6833" w:rsidRDefault="00B95C71"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przygotowania posiłków zgodnie z zasadami racjonalnego wyżywienia, urozmaiconych z pełnowartościowych, świeżych produktów z ważnymi terminami przydatności do spożycia,</w:t>
      </w:r>
    </w:p>
    <w:p w:rsidR="00414817" w:rsidRPr="001E6833" w:rsidRDefault="00B95C71" w:rsidP="00414817">
      <w:pPr>
        <w:jc w:val="both"/>
        <w:rPr>
          <w:rFonts w:ascii="Times New Roman" w:hAnsi="Times New Roman" w:cs="Times New Roman"/>
          <w:sz w:val="24"/>
          <w:szCs w:val="24"/>
        </w:rPr>
      </w:pPr>
      <w:r w:rsidRPr="001E6833">
        <w:rPr>
          <w:rFonts w:ascii="Times New Roman" w:hAnsi="Times New Roman" w:cs="Times New Roman"/>
          <w:sz w:val="24"/>
          <w:szCs w:val="24"/>
        </w:rPr>
        <w:t xml:space="preserve">• </w:t>
      </w:r>
      <w:r w:rsidR="00414817" w:rsidRPr="001E6833">
        <w:rPr>
          <w:rFonts w:ascii="Times New Roman" w:hAnsi="Times New Roman" w:cs="Times New Roman"/>
          <w:sz w:val="24"/>
          <w:szCs w:val="24"/>
        </w:rPr>
        <w:t>przedstawienia Zamawiającemu propozycji menu do akceptacji nie później niż na 5 dni przed rozpoczęciem szkolenia.</w:t>
      </w:r>
    </w:p>
    <w:p w:rsidR="00414817" w:rsidRPr="001E6833" w:rsidRDefault="00414817" w:rsidP="00414817">
      <w:pPr>
        <w:jc w:val="both"/>
        <w:rPr>
          <w:rFonts w:ascii="Times New Roman" w:hAnsi="Times New Roman" w:cs="Times New Roman"/>
          <w:b/>
          <w:sz w:val="24"/>
          <w:szCs w:val="24"/>
        </w:rPr>
      </w:pPr>
      <w:r w:rsidRPr="001E6833">
        <w:rPr>
          <w:rFonts w:ascii="Times New Roman" w:hAnsi="Times New Roman" w:cs="Times New Roman"/>
          <w:b/>
          <w:sz w:val="24"/>
          <w:szCs w:val="24"/>
        </w:rPr>
        <w:t>III. Uwagi</w:t>
      </w:r>
    </w:p>
    <w:p w:rsidR="006A64F3" w:rsidRPr="001E6833" w:rsidRDefault="00414817" w:rsidP="006A64F3">
      <w:pPr>
        <w:pStyle w:val="Standard"/>
        <w:ind w:left="0" w:firstLine="0"/>
        <w:rPr>
          <w:rFonts w:ascii="Times New Roman" w:hAnsi="Times New Roman" w:cs="Times New Roman"/>
          <w:bCs/>
          <w:sz w:val="24"/>
          <w:szCs w:val="24"/>
        </w:rPr>
      </w:pPr>
      <w:r w:rsidRPr="001E6833">
        <w:rPr>
          <w:rFonts w:ascii="Times New Roman" w:hAnsi="Times New Roman" w:cs="Times New Roman"/>
          <w:sz w:val="24"/>
          <w:szCs w:val="24"/>
        </w:rPr>
        <w:t>1.</w:t>
      </w:r>
      <w:r w:rsidRPr="001E6833">
        <w:rPr>
          <w:rFonts w:ascii="Times New Roman" w:hAnsi="Times New Roman" w:cs="Times New Roman"/>
          <w:sz w:val="24"/>
          <w:szCs w:val="24"/>
        </w:rPr>
        <w:tab/>
      </w:r>
      <w:r w:rsidR="006A64F3" w:rsidRPr="001E6833">
        <w:rPr>
          <w:rFonts w:ascii="Times New Roman" w:hAnsi="Times New Roman" w:cs="Times New Roman"/>
          <w:bCs/>
          <w:sz w:val="24"/>
          <w:szCs w:val="24"/>
        </w:rPr>
        <w:t>Zamawiający przewiduje możliwość zastosowania prawa opcji z zastrzeżeniem, że ocenie będzie podlegał maksymalny zakres zamówienia. Zamawiający zobowiązuje się zrealizować co najmniej minimalny zakres zamówienia z uwzględnieniem § 5 ust. 3 Wzoru umowy, stanowiący załącznik nr 6 B  do niniejszej SIWZ.</w:t>
      </w:r>
    </w:p>
    <w:p w:rsidR="006A64F3" w:rsidRPr="001E6833" w:rsidRDefault="006A64F3" w:rsidP="00414817">
      <w:pPr>
        <w:jc w:val="both"/>
        <w:rPr>
          <w:rFonts w:ascii="Times New Roman" w:hAnsi="Times New Roman" w:cs="Times New Roman"/>
          <w:sz w:val="24"/>
          <w:szCs w:val="24"/>
        </w:rPr>
      </w:pP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2.</w:t>
      </w:r>
      <w:r w:rsidRPr="001E6833">
        <w:rPr>
          <w:rFonts w:ascii="Times New Roman" w:hAnsi="Times New Roman" w:cs="Times New Roman"/>
          <w:sz w:val="24"/>
          <w:szCs w:val="24"/>
        </w:rPr>
        <w:tab/>
        <w:t>Zamawiający poinformuje wykonawcę o ostatecznej liczbie uczestników szkolenia, w tym uczestnikach korzystających z wyżywienia oraz przekaże ramowy plan szkolenia nie później niż 3 dni</w:t>
      </w:r>
      <w:r w:rsidR="00B21C95" w:rsidRPr="001E6833">
        <w:rPr>
          <w:rFonts w:ascii="Times New Roman" w:hAnsi="Times New Roman" w:cs="Times New Roman"/>
          <w:sz w:val="24"/>
          <w:szCs w:val="24"/>
        </w:rPr>
        <w:t xml:space="preserve"> robocze</w:t>
      </w:r>
      <w:r w:rsidRPr="001E6833">
        <w:rPr>
          <w:rFonts w:ascii="Times New Roman" w:hAnsi="Times New Roman" w:cs="Times New Roman"/>
          <w:sz w:val="24"/>
          <w:szCs w:val="24"/>
        </w:rPr>
        <w:t xml:space="preserve"> przed terminem danego szkolenia.</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3.</w:t>
      </w:r>
      <w:r w:rsidRPr="001E6833">
        <w:rPr>
          <w:rFonts w:ascii="Times New Roman" w:hAnsi="Times New Roman" w:cs="Times New Roman"/>
          <w:sz w:val="24"/>
          <w:szCs w:val="24"/>
        </w:rPr>
        <w:tab/>
        <w:t>Zamawiający przed podpisaniem umowy zastrzega sobie możliwość przeprowadzenia wizji lokalnej sal konferencyjnych i obiektów wskazanych przez wykonawcę w ofercie w celu sprawdzenia spełniania warunków wskazanych w Szczegółowym Opisie Przedmiotu Zamówienia.</w:t>
      </w:r>
    </w:p>
    <w:p w:rsidR="00414817" w:rsidRPr="001E6833" w:rsidRDefault="00414817" w:rsidP="00414817">
      <w:pPr>
        <w:jc w:val="both"/>
        <w:rPr>
          <w:rFonts w:ascii="Times New Roman" w:hAnsi="Times New Roman" w:cs="Times New Roman"/>
          <w:sz w:val="24"/>
          <w:szCs w:val="24"/>
        </w:rPr>
      </w:pPr>
      <w:r w:rsidRPr="001E6833">
        <w:rPr>
          <w:rFonts w:ascii="Times New Roman" w:hAnsi="Times New Roman" w:cs="Times New Roman"/>
          <w:sz w:val="24"/>
          <w:szCs w:val="24"/>
        </w:rPr>
        <w:t>4.</w:t>
      </w:r>
      <w:r w:rsidRPr="001E6833">
        <w:rPr>
          <w:rFonts w:ascii="Times New Roman" w:hAnsi="Times New Roman" w:cs="Times New Roman"/>
          <w:sz w:val="24"/>
          <w:szCs w:val="24"/>
        </w:rPr>
        <w:tab/>
        <w:t>Przez cały czas trwania każdego ze szkoleń konieczna jest obecność przedstawiciela wykonawcy, który będzie dbał o prawidłowe wykonanie usługi.</w:t>
      </w:r>
    </w:p>
    <w:p w:rsidR="005D3356" w:rsidRPr="001E6833" w:rsidRDefault="005D3356">
      <w:pPr>
        <w:jc w:val="both"/>
        <w:rPr>
          <w:rFonts w:ascii="Times New Roman" w:hAnsi="Times New Roman" w:cs="Times New Roman"/>
          <w:sz w:val="24"/>
          <w:szCs w:val="24"/>
        </w:rPr>
      </w:pPr>
    </w:p>
    <w:sectPr w:rsidR="005D3356" w:rsidRPr="001E6833" w:rsidSect="00704522">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AA0" w:rsidRDefault="00014AA0" w:rsidP="00CE5568">
      <w:pPr>
        <w:spacing w:after="0" w:line="240" w:lineRule="auto"/>
      </w:pPr>
      <w:r>
        <w:separator/>
      </w:r>
    </w:p>
  </w:endnote>
  <w:endnote w:type="continuationSeparator" w:id="0">
    <w:p w:rsidR="00014AA0" w:rsidRDefault="00014AA0" w:rsidP="00CE55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Times New Roma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0975672"/>
      <w:docPartObj>
        <w:docPartGallery w:val="Page Numbers (Bottom of Page)"/>
        <w:docPartUnique/>
      </w:docPartObj>
    </w:sdtPr>
    <w:sdtContent>
      <w:p w:rsidR="00014AA0" w:rsidRDefault="003165E2">
        <w:pPr>
          <w:pStyle w:val="Stopka"/>
          <w:jc w:val="right"/>
        </w:pPr>
        <w:fldSimple w:instr=" PAGE   \* MERGEFORMAT ">
          <w:r w:rsidR="001E6833">
            <w:rPr>
              <w:noProof/>
            </w:rPr>
            <w:t>11</w:t>
          </w:r>
        </w:fldSimple>
      </w:p>
    </w:sdtContent>
  </w:sdt>
  <w:p w:rsidR="00014AA0" w:rsidRDefault="00014AA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AA0" w:rsidRDefault="00014AA0" w:rsidP="00CE5568">
      <w:pPr>
        <w:spacing w:after="0" w:line="240" w:lineRule="auto"/>
      </w:pPr>
      <w:r>
        <w:separator/>
      </w:r>
    </w:p>
  </w:footnote>
  <w:footnote w:type="continuationSeparator" w:id="0">
    <w:p w:rsidR="00014AA0" w:rsidRDefault="00014AA0" w:rsidP="00CE55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07027"/>
    <w:multiLevelType w:val="hybridMultilevel"/>
    <w:tmpl w:val="D04A47CE"/>
    <w:lvl w:ilvl="0" w:tplc="C060C3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3AA68A2"/>
    <w:multiLevelType w:val="hybridMultilevel"/>
    <w:tmpl w:val="BBBEF6B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nsid w:val="39EB3A3D"/>
    <w:multiLevelType w:val="hybridMultilevel"/>
    <w:tmpl w:val="0E2E7A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6B2B18F0"/>
    <w:multiLevelType w:val="hybridMultilevel"/>
    <w:tmpl w:val="41F25962"/>
    <w:lvl w:ilvl="0" w:tplc="33A0C702">
      <w:start w:val="1"/>
      <w:numFmt w:val="upp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73C75F6C"/>
    <w:multiLevelType w:val="hybridMultilevel"/>
    <w:tmpl w:val="307C7FCE"/>
    <w:lvl w:ilvl="0" w:tplc="FC4EEC9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1"/>
    <w:footnote w:id="0"/>
  </w:footnotePr>
  <w:endnotePr>
    <w:endnote w:id="-1"/>
    <w:endnote w:id="0"/>
  </w:endnotePr>
  <w:compat/>
  <w:rsids>
    <w:rsidRoot w:val="00302185"/>
    <w:rsid w:val="00014AA0"/>
    <w:rsid w:val="00021ACB"/>
    <w:rsid w:val="0005247A"/>
    <w:rsid w:val="00091EC0"/>
    <w:rsid w:val="000A186F"/>
    <w:rsid w:val="000B5503"/>
    <w:rsid w:val="000C2774"/>
    <w:rsid w:val="00170A2C"/>
    <w:rsid w:val="0017666B"/>
    <w:rsid w:val="00190138"/>
    <w:rsid w:val="001A5543"/>
    <w:rsid w:val="001E6833"/>
    <w:rsid w:val="002166A0"/>
    <w:rsid w:val="002300E0"/>
    <w:rsid w:val="002348A2"/>
    <w:rsid w:val="0023544B"/>
    <w:rsid w:val="00246508"/>
    <w:rsid w:val="00262D03"/>
    <w:rsid w:val="0026731E"/>
    <w:rsid w:val="002B2148"/>
    <w:rsid w:val="002C1379"/>
    <w:rsid w:val="002E2217"/>
    <w:rsid w:val="002F3B54"/>
    <w:rsid w:val="00302185"/>
    <w:rsid w:val="003165E2"/>
    <w:rsid w:val="003532B2"/>
    <w:rsid w:val="003C6DAA"/>
    <w:rsid w:val="003E526A"/>
    <w:rsid w:val="003F01F5"/>
    <w:rsid w:val="00414817"/>
    <w:rsid w:val="00414991"/>
    <w:rsid w:val="00420A0A"/>
    <w:rsid w:val="00420E7C"/>
    <w:rsid w:val="00474183"/>
    <w:rsid w:val="004A24B7"/>
    <w:rsid w:val="004B5FEA"/>
    <w:rsid w:val="004F27A9"/>
    <w:rsid w:val="004F669F"/>
    <w:rsid w:val="00504AE7"/>
    <w:rsid w:val="00522C78"/>
    <w:rsid w:val="00547396"/>
    <w:rsid w:val="005644C6"/>
    <w:rsid w:val="005C1AE3"/>
    <w:rsid w:val="005D0D87"/>
    <w:rsid w:val="005D3356"/>
    <w:rsid w:val="00621E43"/>
    <w:rsid w:val="00633EA6"/>
    <w:rsid w:val="00637470"/>
    <w:rsid w:val="00680E10"/>
    <w:rsid w:val="00681D6D"/>
    <w:rsid w:val="006A64F3"/>
    <w:rsid w:val="006B5865"/>
    <w:rsid w:val="006D0F0A"/>
    <w:rsid w:val="006E75B1"/>
    <w:rsid w:val="00704522"/>
    <w:rsid w:val="00734B61"/>
    <w:rsid w:val="00734FC2"/>
    <w:rsid w:val="00753EF5"/>
    <w:rsid w:val="0081799A"/>
    <w:rsid w:val="00827599"/>
    <w:rsid w:val="00872B9E"/>
    <w:rsid w:val="00886C79"/>
    <w:rsid w:val="00892A89"/>
    <w:rsid w:val="00893616"/>
    <w:rsid w:val="008963E6"/>
    <w:rsid w:val="008D4880"/>
    <w:rsid w:val="008D6A4E"/>
    <w:rsid w:val="008F10C5"/>
    <w:rsid w:val="008F2C2C"/>
    <w:rsid w:val="00900F95"/>
    <w:rsid w:val="00920ACF"/>
    <w:rsid w:val="009B036B"/>
    <w:rsid w:val="00A06E7A"/>
    <w:rsid w:val="00A11FCA"/>
    <w:rsid w:val="00A827FD"/>
    <w:rsid w:val="00A92ACA"/>
    <w:rsid w:val="00AA2465"/>
    <w:rsid w:val="00AA33B5"/>
    <w:rsid w:val="00AB346F"/>
    <w:rsid w:val="00AD4F3C"/>
    <w:rsid w:val="00AE06CF"/>
    <w:rsid w:val="00AF70C4"/>
    <w:rsid w:val="00B10AC9"/>
    <w:rsid w:val="00B21C95"/>
    <w:rsid w:val="00B62467"/>
    <w:rsid w:val="00B64B81"/>
    <w:rsid w:val="00B7107C"/>
    <w:rsid w:val="00B82A5E"/>
    <w:rsid w:val="00B85840"/>
    <w:rsid w:val="00B95C71"/>
    <w:rsid w:val="00B95DFE"/>
    <w:rsid w:val="00BC160E"/>
    <w:rsid w:val="00BC2904"/>
    <w:rsid w:val="00BD658A"/>
    <w:rsid w:val="00CA19CE"/>
    <w:rsid w:val="00CC3AB5"/>
    <w:rsid w:val="00CE5568"/>
    <w:rsid w:val="00CF2E4C"/>
    <w:rsid w:val="00D023FC"/>
    <w:rsid w:val="00D02655"/>
    <w:rsid w:val="00D6261E"/>
    <w:rsid w:val="00D9123F"/>
    <w:rsid w:val="00D96CD2"/>
    <w:rsid w:val="00E34C76"/>
    <w:rsid w:val="00E62A2F"/>
    <w:rsid w:val="00E721A6"/>
    <w:rsid w:val="00EE6BB1"/>
    <w:rsid w:val="00F01D67"/>
    <w:rsid w:val="00F17578"/>
    <w:rsid w:val="00F25C66"/>
    <w:rsid w:val="00F812A4"/>
    <w:rsid w:val="00F82B69"/>
    <w:rsid w:val="00FA36DA"/>
    <w:rsid w:val="00FC4AEA"/>
    <w:rsid w:val="00FC5E5A"/>
    <w:rsid w:val="00FE065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452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02185"/>
    <w:pPr>
      <w:ind w:left="720"/>
      <w:contextualSpacing/>
    </w:pPr>
  </w:style>
  <w:style w:type="table" w:styleId="Tabela-Siatka">
    <w:name w:val="Table Grid"/>
    <w:basedOn w:val="Standardowy"/>
    <w:uiPriority w:val="59"/>
    <w:rsid w:val="002354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semiHidden/>
    <w:unhideWhenUsed/>
    <w:rsid w:val="00CE5568"/>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E5568"/>
  </w:style>
  <w:style w:type="paragraph" w:styleId="Stopka">
    <w:name w:val="footer"/>
    <w:basedOn w:val="Normalny"/>
    <w:link w:val="StopkaZnak"/>
    <w:uiPriority w:val="99"/>
    <w:unhideWhenUsed/>
    <w:rsid w:val="00CE55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5568"/>
  </w:style>
  <w:style w:type="paragraph" w:styleId="Tekstdymka">
    <w:name w:val="Balloon Text"/>
    <w:basedOn w:val="Normalny"/>
    <w:link w:val="TekstdymkaZnak"/>
    <w:uiPriority w:val="99"/>
    <w:semiHidden/>
    <w:unhideWhenUsed/>
    <w:rsid w:val="00A827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827FD"/>
    <w:rPr>
      <w:rFonts w:ascii="Tahoma" w:hAnsi="Tahoma" w:cs="Tahoma"/>
      <w:sz w:val="16"/>
      <w:szCs w:val="16"/>
    </w:rPr>
  </w:style>
  <w:style w:type="paragraph" w:customStyle="1" w:styleId="Standard">
    <w:name w:val="Standard"/>
    <w:uiPriority w:val="99"/>
    <w:rsid w:val="006A64F3"/>
    <w:pPr>
      <w:widowControl w:val="0"/>
      <w:suppressAutoHyphens/>
      <w:autoSpaceDE w:val="0"/>
      <w:autoSpaceDN w:val="0"/>
      <w:spacing w:after="0" w:line="240" w:lineRule="auto"/>
      <w:ind w:left="284" w:hanging="284"/>
      <w:jc w:val="both"/>
      <w:textAlignment w:val="baseline"/>
    </w:pPr>
    <w:rPr>
      <w:rFonts w:ascii="Arial, 'Times New Roman'" w:eastAsia="Times New Roman" w:hAnsi="Arial, 'Times New Roman'" w:cs="Arial, 'Times New Roman'"/>
      <w:kern w:val="3"/>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2840</Words>
  <Characters>17043</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anetagrobelska</dc:creator>
  <cp:lastModifiedBy>anetagrobelska</cp:lastModifiedBy>
  <cp:revision>3</cp:revision>
  <cp:lastPrinted>2017-09-04T12:18:00Z</cp:lastPrinted>
  <dcterms:created xsi:type="dcterms:W3CDTF">2017-09-06T12:00:00Z</dcterms:created>
  <dcterms:modified xsi:type="dcterms:W3CDTF">2017-09-06T12:02:00Z</dcterms:modified>
</cp:coreProperties>
</file>