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94" w:rsidRPr="00E816BA" w:rsidRDefault="009854F3">
      <w:pPr>
        <w:rPr>
          <w:rFonts w:ascii="Times New Roman" w:hAnsi="Times New Roman" w:cs="Times New Roman"/>
        </w:rPr>
      </w:pPr>
      <w:r w:rsidRPr="00E816BA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5753100" cy="714375"/>
            <wp:effectExtent l="0" t="0" r="0" b="0"/>
            <wp:docPr id="3" name="Obraz 2" descr="WIELOFUNDUSZOWE_-_monochromatyczne_-_same_logotypy_W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2" descr="WIELOFUNDUSZOWE_-_monochromatyczne_-_same_logotypy_WU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CA6" w:rsidRPr="00E816BA" w:rsidRDefault="005C627E" w:rsidP="00CF1EE0">
      <w:pPr>
        <w:jc w:val="right"/>
        <w:rPr>
          <w:rFonts w:ascii="Times New Roman" w:hAnsi="Times New Roman" w:cs="Times New Roman"/>
        </w:rPr>
      </w:pPr>
      <w:r w:rsidRPr="00E816BA">
        <w:rPr>
          <w:rFonts w:ascii="Times New Roman" w:hAnsi="Times New Roman" w:cs="Times New Roman"/>
        </w:rPr>
        <w:t>Załącznik nr 6B</w:t>
      </w:r>
      <w:r w:rsidR="00AF2CA6" w:rsidRPr="00E816BA">
        <w:rPr>
          <w:rFonts w:ascii="Times New Roman" w:hAnsi="Times New Roman" w:cs="Times New Roman"/>
        </w:rPr>
        <w:t xml:space="preserve"> do SIWZ z dnia </w:t>
      </w:r>
      <w:r w:rsidR="00A866FB" w:rsidRPr="00E816BA">
        <w:rPr>
          <w:rFonts w:ascii="Times New Roman" w:hAnsi="Times New Roman" w:cs="Times New Roman"/>
        </w:rPr>
        <w:t>04.09</w:t>
      </w:r>
      <w:r w:rsidR="00613A38" w:rsidRPr="00E816BA">
        <w:rPr>
          <w:rFonts w:ascii="Times New Roman" w:hAnsi="Times New Roman" w:cs="Times New Roman"/>
        </w:rPr>
        <w:t>.</w:t>
      </w:r>
      <w:r w:rsidR="00AF2CA6" w:rsidRPr="00E816BA">
        <w:rPr>
          <w:rFonts w:ascii="Times New Roman" w:hAnsi="Times New Roman" w:cs="Times New Roman"/>
        </w:rPr>
        <w:t>2017 r.</w:t>
      </w:r>
    </w:p>
    <w:p w:rsidR="00AF2CA6" w:rsidRPr="00E816BA" w:rsidRDefault="00AF2CA6" w:rsidP="00AF2C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6BA">
        <w:rPr>
          <w:rFonts w:ascii="Times New Roman" w:hAnsi="Times New Roman" w:cs="Times New Roman"/>
          <w:b/>
          <w:sz w:val="28"/>
          <w:szCs w:val="28"/>
        </w:rPr>
        <w:t xml:space="preserve">UMOWA nr </w:t>
      </w:r>
      <w:r w:rsidR="00613A38" w:rsidRPr="00E816BA">
        <w:rPr>
          <w:rFonts w:ascii="Times New Roman" w:hAnsi="Times New Roman" w:cs="Times New Roman"/>
          <w:b/>
          <w:sz w:val="28"/>
          <w:szCs w:val="28"/>
        </w:rPr>
        <w:t>DZ.RI.231-10</w:t>
      </w:r>
      <w:r w:rsidRPr="00E816BA">
        <w:rPr>
          <w:rFonts w:ascii="Times New Roman" w:hAnsi="Times New Roman" w:cs="Times New Roman"/>
          <w:b/>
          <w:sz w:val="28"/>
          <w:szCs w:val="28"/>
        </w:rPr>
        <w:t>/2017</w:t>
      </w:r>
    </w:p>
    <w:p w:rsidR="00AF2CA6" w:rsidRPr="00E816BA" w:rsidRDefault="005C627E" w:rsidP="00AF2C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6BA">
        <w:rPr>
          <w:rFonts w:ascii="Times New Roman" w:hAnsi="Times New Roman" w:cs="Times New Roman"/>
          <w:b/>
          <w:sz w:val="28"/>
          <w:szCs w:val="28"/>
        </w:rPr>
        <w:t>Dotyczy części B</w:t>
      </w:r>
      <w:r w:rsidR="00AF2CA6" w:rsidRPr="00E816BA">
        <w:rPr>
          <w:rFonts w:ascii="Times New Roman" w:hAnsi="Times New Roman" w:cs="Times New Roman"/>
          <w:b/>
          <w:sz w:val="28"/>
          <w:szCs w:val="28"/>
        </w:rPr>
        <w:t xml:space="preserve"> postępowania</w:t>
      </w:r>
    </w:p>
    <w:p w:rsidR="003E2AC9" w:rsidRPr="00E816BA" w:rsidRDefault="003E2AC9" w:rsidP="00AF2C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Umowa zawarta  w Toruniu w dniu …</w:t>
      </w:r>
      <w:r w:rsidR="003E2AC9" w:rsidRPr="00E816BA">
        <w:rPr>
          <w:rFonts w:ascii="Times New Roman" w:hAnsi="Times New Roman" w:cs="Times New Roman"/>
          <w:sz w:val="24"/>
          <w:szCs w:val="24"/>
        </w:rPr>
        <w:t>……..</w:t>
      </w:r>
      <w:r w:rsidRPr="00E816BA">
        <w:rPr>
          <w:rFonts w:ascii="Times New Roman" w:hAnsi="Times New Roman" w:cs="Times New Roman"/>
          <w:sz w:val="24"/>
          <w:szCs w:val="24"/>
        </w:rPr>
        <w:t xml:space="preserve">.2017 </w:t>
      </w:r>
      <w:r w:rsidR="003E2AC9" w:rsidRPr="00E816BA">
        <w:rPr>
          <w:rFonts w:ascii="Times New Roman" w:hAnsi="Times New Roman" w:cs="Times New Roman"/>
          <w:sz w:val="24"/>
          <w:szCs w:val="24"/>
        </w:rPr>
        <w:t xml:space="preserve">r. pomiędzy firmą: </w:t>
      </w:r>
      <w:r w:rsidR="003E2AC9" w:rsidRPr="00E816BA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</w:t>
      </w:r>
      <w:r w:rsidRPr="00E816BA">
        <w:rPr>
          <w:rFonts w:ascii="Times New Roman" w:hAnsi="Times New Roman" w:cs="Times New Roman"/>
          <w:sz w:val="24"/>
          <w:szCs w:val="24"/>
        </w:rPr>
        <w:t>reprezentowaną  przez Pana/</w:t>
      </w:r>
      <w:proofErr w:type="spellStart"/>
      <w:r w:rsidRPr="00E816BA">
        <w:rPr>
          <w:rFonts w:ascii="Times New Roman" w:hAnsi="Times New Roman" w:cs="Times New Roman"/>
          <w:sz w:val="24"/>
          <w:szCs w:val="24"/>
        </w:rPr>
        <w:t>Panią…………………………..……………zwanym</w:t>
      </w:r>
      <w:proofErr w:type="spellEnd"/>
      <w:r w:rsidRPr="00E816BA">
        <w:rPr>
          <w:rFonts w:ascii="Times New Roman" w:hAnsi="Times New Roman" w:cs="Times New Roman"/>
          <w:sz w:val="24"/>
          <w:szCs w:val="24"/>
        </w:rPr>
        <w:t xml:space="preserve">/zwaną dalej  </w:t>
      </w:r>
      <w:r w:rsidRPr="00E816BA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   a</w:t>
      </w: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Województwem Kujawsko-Pomorskim</w:t>
      </w:r>
      <w:r w:rsidRPr="00E816BA">
        <w:rPr>
          <w:rFonts w:ascii="Times New Roman" w:hAnsi="Times New Roman" w:cs="Times New Roman"/>
          <w:sz w:val="24"/>
          <w:szCs w:val="24"/>
        </w:rPr>
        <w:t xml:space="preserve"> z siedzibą przy Pl. Teatralny 2, 87-100 Toruń,  NIP: 9561969536 w imieniu którego działa Wojewódzki Urząd Pracy w Toruniu reprezentowany przez </w:t>
      </w: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1. Artura Janasa- Dyrektora WUP</w:t>
      </w: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2.Krystynę Jaroch- Głównego Księgowego </w:t>
      </w:r>
      <w:r w:rsidRPr="00E816BA">
        <w:rPr>
          <w:rFonts w:ascii="Times New Roman" w:hAnsi="Times New Roman" w:cs="Times New Roman"/>
          <w:sz w:val="24"/>
          <w:szCs w:val="24"/>
        </w:rPr>
        <w:tab/>
      </w: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E816BA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:rsidR="00B33523" w:rsidRPr="00E816BA" w:rsidRDefault="00B33523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1</w:t>
      </w:r>
    </w:p>
    <w:p w:rsidR="00E55CCE" w:rsidRPr="00E816BA" w:rsidRDefault="00E55CCE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B33523" w:rsidRPr="00E816BA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E816BA">
        <w:rPr>
          <w:rFonts w:ascii="Times New Roman" w:hAnsi="Times New Roman" w:cs="Times New Roman"/>
          <w:b/>
          <w:sz w:val="24"/>
          <w:szCs w:val="24"/>
        </w:rPr>
        <w:t>świadczenie usługi hotelarsko-restauracyjnej wraz z wynajęciem sali ko</w:t>
      </w:r>
      <w:r w:rsidR="005C627E" w:rsidRPr="00E816BA">
        <w:rPr>
          <w:rFonts w:ascii="Times New Roman" w:hAnsi="Times New Roman" w:cs="Times New Roman"/>
          <w:b/>
          <w:sz w:val="24"/>
          <w:szCs w:val="24"/>
        </w:rPr>
        <w:t>nferencyjnej</w:t>
      </w:r>
      <w:r w:rsidRPr="00E816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ED0" w:rsidRPr="00E816BA">
        <w:rPr>
          <w:rFonts w:ascii="Times New Roman" w:hAnsi="Times New Roman" w:cs="Times New Roman"/>
          <w:b/>
          <w:sz w:val="24"/>
          <w:szCs w:val="24"/>
        </w:rPr>
        <w:t xml:space="preserve">na terenie województwa kujawsko-pomorskiego </w:t>
      </w:r>
      <w:r w:rsidRPr="00E816BA">
        <w:rPr>
          <w:rFonts w:ascii="Times New Roman" w:hAnsi="Times New Roman" w:cs="Times New Roman"/>
          <w:b/>
          <w:sz w:val="24"/>
          <w:szCs w:val="24"/>
        </w:rPr>
        <w:t>na potrzeby realizacji szkoleń pracowników Powiatowych Urzędów Pracy i Wojewódzkiego Urzędu Pracy w Toruniu</w:t>
      </w:r>
      <w:r w:rsidRPr="00E816BA">
        <w:rPr>
          <w:rFonts w:ascii="Times New Roman" w:hAnsi="Times New Roman" w:cs="Times New Roman"/>
          <w:sz w:val="24"/>
          <w:szCs w:val="24"/>
        </w:rPr>
        <w:t xml:space="preserve"> w cenie oraz o pa</w:t>
      </w:r>
      <w:r w:rsidR="005C627E" w:rsidRPr="00E816BA">
        <w:rPr>
          <w:rFonts w:ascii="Times New Roman" w:hAnsi="Times New Roman" w:cs="Times New Roman"/>
          <w:sz w:val="24"/>
          <w:szCs w:val="24"/>
        </w:rPr>
        <w:t>rametrach określonych w części B</w:t>
      </w:r>
      <w:r w:rsidRPr="00E816BA">
        <w:rPr>
          <w:rFonts w:ascii="Times New Roman" w:hAnsi="Times New Roman" w:cs="Times New Roman"/>
          <w:sz w:val="24"/>
          <w:szCs w:val="24"/>
        </w:rPr>
        <w:t xml:space="preserve"> Formularza oferty będącego załącznikiem nr 1 do </w:t>
      </w:r>
      <w:r w:rsidR="005C627E" w:rsidRPr="00E816BA">
        <w:rPr>
          <w:rFonts w:ascii="Times New Roman" w:hAnsi="Times New Roman" w:cs="Times New Roman"/>
          <w:sz w:val="24"/>
          <w:szCs w:val="24"/>
        </w:rPr>
        <w:t>niniejszej umowy oraz w części B</w:t>
      </w:r>
      <w:r w:rsidRPr="00E816BA">
        <w:rPr>
          <w:rFonts w:ascii="Times New Roman" w:hAnsi="Times New Roman" w:cs="Times New Roman"/>
          <w:sz w:val="24"/>
          <w:szCs w:val="24"/>
        </w:rPr>
        <w:t xml:space="preserve"> Szczegółowego Opisu Przedmiotu Zamówienia będącego załącznikiem nr 2 do niniejszej umowy, które  stanowią integralną część oferty złożonej przez Wykonawcę.</w:t>
      </w:r>
    </w:p>
    <w:p w:rsidR="00B33523" w:rsidRPr="00E816BA" w:rsidRDefault="00B33523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2</w:t>
      </w:r>
    </w:p>
    <w:p w:rsidR="00E55CCE" w:rsidRPr="00E816BA" w:rsidRDefault="00E55CCE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Zobowiązanie Wykonawcy</w:t>
      </w:r>
    </w:p>
    <w:p w:rsidR="00B33523" w:rsidRPr="00E816BA" w:rsidRDefault="00B33523" w:rsidP="00E55C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zobowiązuje się do wykonania umowy z należytą starannością wymaganą przy usługach tego rodzaju, a w szczególności do:</w:t>
      </w:r>
    </w:p>
    <w:p w:rsidR="00B33523" w:rsidRPr="00E816BA" w:rsidRDefault="00B33523" w:rsidP="0076004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zapewnienia świadczenia usług na odpowiednim i stałym poziomie,</w:t>
      </w:r>
    </w:p>
    <w:p w:rsidR="00B33523" w:rsidRPr="00E816BA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zachowania zasad higieny i obowiązujących przepisów sanitarnych przy przygotowaniu posiłków,</w:t>
      </w:r>
    </w:p>
    <w:p w:rsidR="00B33523" w:rsidRPr="00E816BA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przygotowania posiłków zgodnie z przepisami ustawy z 25 sierpnia 2006 r. o bezpieczeństwie żywności i żywienia,</w:t>
      </w:r>
    </w:p>
    <w:p w:rsidR="00A34595" w:rsidRPr="00E816BA" w:rsidRDefault="00A34595" w:rsidP="00A34595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przekazania w terminie 5 dni przed rozpoczęciem szkolenia menu opartego na opisie przedmiotu zamówienia do akceptacji zamawiającego. Zaproponowane menu </w:t>
      </w:r>
      <w:r w:rsidRPr="00E816BA">
        <w:rPr>
          <w:rFonts w:ascii="Times New Roman" w:hAnsi="Times New Roman" w:cs="Times New Roman"/>
          <w:sz w:val="24"/>
          <w:szCs w:val="24"/>
        </w:rPr>
        <w:lastRenderedPageBreak/>
        <w:t xml:space="preserve">niezgodnego z opisem przedmiotu zamówienia bądź nieuwzględnienie ewentualnych uwag zamawiającego w tym zakresie  skutkować będzie karami umownymi, zgodnie z </w:t>
      </w:r>
      <w:r w:rsidRPr="002261EF">
        <w:rPr>
          <w:rFonts w:ascii="Times New Roman" w:hAnsi="Times New Roman" w:cs="Times New Roman"/>
          <w:sz w:val="24"/>
          <w:szCs w:val="24"/>
        </w:rPr>
        <w:t>§6 ust. 1 pkt. b).</w:t>
      </w:r>
    </w:p>
    <w:p w:rsidR="00B33523" w:rsidRPr="00E816BA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terminowego przygotowania i podania posiłków, zgodnie z ramowym planem szkolenia,</w:t>
      </w:r>
    </w:p>
    <w:p w:rsidR="00B33523" w:rsidRPr="00E816BA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przygotowania posiłków zgodnie z zasadami racjonalnego wyżywienia, urozmaiconych z pełnowartościowych, świeżych produktów z ważnymi terminami przydatności do spożycia,</w:t>
      </w:r>
    </w:p>
    <w:p w:rsidR="00E55CCE" w:rsidRPr="00E816BA" w:rsidRDefault="00B33523" w:rsidP="00E55CC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utrzymywania czystości w miejscach świadczenia usługi.</w:t>
      </w:r>
    </w:p>
    <w:p w:rsidR="00AF2CA6" w:rsidRPr="00E816BA" w:rsidRDefault="00B33523" w:rsidP="00E55C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odpowiada za wszelkie nieprawidłowości w świadczeniu usług żywieniowych ujawnione przez organy kontrolne lub przez Zamawiającego oraz spowodowane nimi szkody tak wobec Zamawiającego jak i wobec osób trzecich.</w:t>
      </w:r>
    </w:p>
    <w:p w:rsidR="00B33523" w:rsidRPr="00E816BA" w:rsidRDefault="00D1368C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3</w:t>
      </w:r>
    </w:p>
    <w:p w:rsidR="00D1368C" w:rsidRPr="00E816BA" w:rsidRDefault="00D1368C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Terminy</w:t>
      </w:r>
    </w:p>
    <w:p w:rsidR="00F2231E" w:rsidRPr="00E816BA" w:rsidRDefault="00F2231E" w:rsidP="00F2231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 xml:space="preserve">Dotyczy pozycji 1A wskazanej w </w:t>
      </w:r>
      <w:r w:rsidR="007571D5">
        <w:rPr>
          <w:rFonts w:ascii="Times New Roman" w:hAnsi="Times New Roman" w:cs="Times New Roman"/>
          <w:b/>
          <w:sz w:val="24"/>
          <w:szCs w:val="24"/>
        </w:rPr>
        <w:t xml:space="preserve"> części B Szczegółowego Opisu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7571D5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6BA">
        <w:rPr>
          <w:rFonts w:ascii="Times New Roman" w:hAnsi="Times New Roman" w:cs="Times New Roman"/>
          <w:b/>
          <w:sz w:val="24"/>
          <w:szCs w:val="24"/>
        </w:rPr>
        <w:t>załącznik nr 2 do niniejszej umowy – szkolenie „</w:t>
      </w:r>
      <w:r w:rsidR="000F7046" w:rsidRPr="00E816BA">
        <w:rPr>
          <w:rFonts w:ascii="Times New Roman" w:hAnsi="Times New Roman" w:cs="Times New Roman"/>
          <w:b/>
          <w:sz w:val="24"/>
          <w:szCs w:val="24"/>
        </w:rPr>
        <w:t>Kompetencje międzykulturowe pracowników”</w:t>
      </w:r>
      <w:r w:rsidRPr="00E816BA">
        <w:rPr>
          <w:rFonts w:ascii="Times New Roman" w:hAnsi="Times New Roman" w:cs="Times New Roman"/>
          <w:b/>
          <w:sz w:val="24"/>
          <w:szCs w:val="24"/>
        </w:rPr>
        <w:t xml:space="preserve"> (grupa 1):</w:t>
      </w:r>
    </w:p>
    <w:p w:rsidR="00F2231E" w:rsidRPr="00E816BA" w:rsidRDefault="00F2231E" w:rsidP="00F2231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F2231E" w:rsidRPr="00E816BA" w:rsidRDefault="00F2231E" w:rsidP="00F2231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Dotyczy pozycji 1B wskazanej</w:t>
      </w:r>
      <w:r w:rsidR="007571D5" w:rsidRPr="007571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>w</w:t>
      </w:r>
      <w:r w:rsidR="007571D5">
        <w:rPr>
          <w:rFonts w:ascii="Times New Roman" w:hAnsi="Times New Roman" w:cs="Times New Roman"/>
          <w:b/>
          <w:sz w:val="24"/>
          <w:szCs w:val="24"/>
        </w:rPr>
        <w:t xml:space="preserve"> części B Szczegółowego Opisu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7571D5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Pr="00E816BA">
        <w:rPr>
          <w:rFonts w:ascii="Times New Roman" w:hAnsi="Times New Roman" w:cs="Times New Roman"/>
          <w:b/>
          <w:sz w:val="24"/>
          <w:szCs w:val="24"/>
        </w:rPr>
        <w:t xml:space="preserve"> załącznik nr 2 d</w:t>
      </w:r>
      <w:r w:rsidR="000F7046" w:rsidRPr="00E816BA">
        <w:rPr>
          <w:rFonts w:ascii="Times New Roman" w:hAnsi="Times New Roman" w:cs="Times New Roman"/>
          <w:b/>
          <w:sz w:val="24"/>
          <w:szCs w:val="24"/>
        </w:rPr>
        <w:t xml:space="preserve">o niniejszej umowy – szkolenie „Kompetencje międzykulturowe pracowników”  </w:t>
      </w:r>
      <w:r w:rsidRPr="00E816BA">
        <w:rPr>
          <w:rFonts w:ascii="Times New Roman" w:hAnsi="Times New Roman" w:cs="Times New Roman"/>
          <w:b/>
          <w:sz w:val="24"/>
          <w:szCs w:val="24"/>
        </w:rPr>
        <w:t>(grupa 2):</w:t>
      </w:r>
    </w:p>
    <w:p w:rsidR="00F2231E" w:rsidRPr="00E816BA" w:rsidRDefault="00F2231E" w:rsidP="00F2231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F2231E" w:rsidRPr="00E816BA" w:rsidRDefault="00F2231E" w:rsidP="00F2231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 xml:space="preserve">Dotyczy pozycji </w:t>
      </w:r>
      <w:r w:rsidR="00917E15" w:rsidRPr="00E816BA">
        <w:rPr>
          <w:rFonts w:ascii="Times New Roman" w:hAnsi="Times New Roman" w:cs="Times New Roman"/>
          <w:b/>
          <w:sz w:val="24"/>
          <w:szCs w:val="24"/>
        </w:rPr>
        <w:t>1C</w:t>
      </w:r>
      <w:r w:rsidRPr="00E816BA">
        <w:rPr>
          <w:rFonts w:ascii="Times New Roman" w:hAnsi="Times New Roman" w:cs="Times New Roman"/>
          <w:b/>
          <w:sz w:val="24"/>
          <w:szCs w:val="24"/>
        </w:rPr>
        <w:t xml:space="preserve"> wskazanej 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>w</w:t>
      </w:r>
      <w:r w:rsidR="007571D5">
        <w:rPr>
          <w:rFonts w:ascii="Times New Roman" w:hAnsi="Times New Roman" w:cs="Times New Roman"/>
          <w:b/>
          <w:sz w:val="24"/>
          <w:szCs w:val="24"/>
        </w:rPr>
        <w:t xml:space="preserve"> części B Szczegółowego Opisu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7571D5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16BA">
        <w:rPr>
          <w:rFonts w:ascii="Times New Roman" w:hAnsi="Times New Roman" w:cs="Times New Roman"/>
          <w:b/>
          <w:sz w:val="24"/>
          <w:szCs w:val="24"/>
        </w:rPr>
        <w:t xml:space="preserve">załącznik nr 2 do niniejszej umowy – szkolenie  </w:t>
      </w:r>
      <w:r w:rsidR="00EE0BA6" w:rsidRPr="00E816BA">
        <w:rPr>
          <w:rFonts w:ascii="Times New Roman" w:hAnsi="Times New Roman" w:cs="Times New Roman"/>
          <w:b/>
          <w:sz w:val="24"/>
          <w:szCs w:val="24"/>
        </w:rPr>
        <w:t>„Kompetencje międzykulturowe pracowników”  (grupa 3):</w:t>
      </w:r>
    </w:p>
    <w:p w:rsidR="00F2231E" w:rsidRPr="00E816BA" w:rsidRDefault="00F2231E" w:rsidP="00F2231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F2231E" w:rsidRPr="00E816BA" w:rsidRDefault="00917E15" w:rsidP="00F2231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Dotyczy pozycji 2</w:t>
      </w:r>
      <w:r w:rsidR="00F2231E" w:rsidRPr="00E816BA">
        <w:rPr>
          <w:rFonts w:ascii="Times New Roman" w:hAnsi="Times New Roman" w:cs="Times New Roman"/>
          <w:b/>
          <w:sz w:val="24"/>
          <w:szCs w:val="24"/>
        </w:rPr>
        <w:t xml:space="preserve"> wskazanej 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>w</w:t>
      </w:r>
      <w:r w:rsidR="007571D5">
        <w:rPr>
          <w:rFonts w:ascii="Times New Roman" w:hAnsi="Times New Roman" w:cs="Times New Roman"/>
          <w:b/>
          <w:sz w:val="24"/>
          <w:szCs w:val="24"/>
        </w:rPr>
        <w:t xml:space="preserve"> części B Szczegółowego Opisu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7571D5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231E" w:rsidRPr="00E816BA">
        <w:rPr>
          <w:rFonts w:ascii="Times New Roman" w:hAnsi="Times New Roman" w:cs="Times New Roman"/>
          <w:b/>
          <w:sz w:val="24"/>
          <w:szCs w:val="24"/>
        </w:rPr>
        <w:t>załącznik nr 2 do niniejszej umowy – szkolenie „</w:t>
      </w:r>
      <w:r w:rsidRPr="00E816BA">
        <w:rPr>
          <w:rFonts w:ascii="Times New Roman" w:hAnsi="Times New Roman" w:cs="Times New Roman"/>
          <w:b/>
          <w:sz w:val="24"/>
          <w:szCs w:val="24"/>
        </w:rPr>
        <w:t>Nowe zasady zatrudniania cudzoziemców w ramach pracy krótkoterminowej”:</w:t>
      </w:r>
    </w:p>
    <w:p w:rsidR="00F2231E" w:rsidRPr="00E816BA" w:rsidRDefault="00F2231E" w:rsidP="00F2231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F84D5B" w:rsidRPr="00E816BA" w:rsidRDefault="00743D19" w:rsidP="00F84D5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Dotyczy pozycji 3 wskazanej w części B</w:t>
      </w:r>
      <w:r w:rsidR="007571D5">
        <w:rPr>
          <w:rFonts w:ascii="Times New Roman" w:hAnsi="Times New Roman" w:cs="Times New Roman"/>
          <w:b/>
          <w:sz w:val="24"/>
          <w:szCs w:val="24"/>
        </w:rPr>
        <w:t xml:space="preserve"> Szczegółowego Opisu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7571D5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="007571D5" w:rsidRPr="00EB2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F6F" w:rsidRPr="00E816BA">
        <w:rPr>
          <w:rFonts w:ascii="Times New Roman" w:hAnsi="Times New Roman" w:cs="Times New Roman"/>
          <w:b/>
          <w:sz w:val="24"/>
          <w:szCs w:val="24"/>
        </w:rPr>
        <w:t xml:space="preserve">załącznik nr 2 do niniejszej umowy – </w:t>
      </w:r>
      <w:r w:rsidR="00F84D5B" w:rsidRPr="00E816BA">
        <w:rPr>
          <w:rFonts w:ascii="Times New Roman" w:hAnsi="Times New Roman" w:cs="Times New Roman"/>
          <w:b/>
          <w:sz w:val="24"/>
          <w:szCs w:val="24"/>
        </w:rPr>
        <w:t>„Spotkanie szkoleniowe dla pracowników PUP zaangażowanych w realizację PO WER”:</w:t>
      </w:r>
    </w:p>
    <w:p w:rsidR="00F84D5B" w:rsidRPr="00E816BA" w:rsidRDefault="00F84D5B" w:rsidP="00F84D5B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lastRenderedPageBreak/>
        <w:t>Wykonawca zobowiązuje się zrealizować przedmiot umowy w terminie: …………………………………………………………. 2017 r.</w:t>
      </w:r>
    </w:p>
    <w:p w:rsidR="00F2231E" w:rsidRPr="00E816BA" w:rsidRDefault="00F2231E" w:rsidP="00F2231E">
      <w:p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Szczegółowy opis usługi hotelarsko-gastronomicznej wraz z wynajęciem sali </w:t>
      </w:r>
      <w:r w:rsidR="00A866FB" w:rsidRPr="00E816BA">
        <w:rPr>
          <w:rFonts w:ascii="Times New Roman" w:hAnsi="Times New Roman" w:cs="Times New Roman"/>
          <w:sz w:val="24"/>
          <w:szCs w:val="24"/>
        </w:rPr>
        <w:t>konferencyjnej</w:t>
      </w:r>
      <w:r w:rsidRPr="00E816BA">
        <w:rPr>
          <w:rFonts w:ascii="Times New Roman" w:hAnsi="Times New Roman" w:cs="Times New Roman"/>
          <w:sz w:val="24"/>
          <w:szCs w:val="24"/>
        </w:rPr>
        <w:t xml:space="preserve"> określa Zał</w:t>
      </w:r>
      <w:r w:rsidR="00A866FB" w:rsidRPr="00E816BA">
        <w:rPr>
          <w:rFonts w:ascii="Times New Roman" w:hAnsi="Times New Roman" w:cs="Times New Roman"/>
          <w:sz w:val="24"/>
          <w:szCs w:val="24"/>
        </w:rPr>
        <w:t>ącznik nr 2 do niniejszej umowy – część B.</w:t>
      </w:r>
    </w:p>
    <w:p w:rsidR="005D1CA7" w:rsidRPr="00E816BA" w:rsidRDefault="005D1CA7" w:rsidP="005D1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4</w:t>
      </w:r>
    </w:p>
    <w:p w:rsidR="005D1CA7" w:rsidRPr="00E816BA" w:rsidRDefault="005D1CA7" w:rsidP="005D1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Wynagrodzenie</w:t>
      </w:r>
    </w:p>
    <w:p w:rsidR="005D1CA7" w:rsidRPr="00E816BA" w:rsidRDefault="005D1CA7" w:rsidP="005D1CA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 tytułu zrealizowania wymienionego w § 1 przedmiotu umowy, Wykonawca wystawi  pięć faktur VAT, które obejmować będą wskazane przez Zamawiającego pozycje części B Formularza oferty będącego załącznikiem nr 1 do niniejszej umowy.</w:t>
      </w:r>
    </w:p>
    <w:p w:rsidR="005D1CA7" w:rsidRPr="00E816BA" w:rsidRDefault="005D1CA7" w:rsidP="005D1CA7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Wystawiona przez Wykonawcę faktura musi być zgodna z następującymi danymi: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Nabywca:     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WOJEWÓDZTWO KUJAWSKO-POMORSKIE 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Pl. Teatralny 2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87-100 Toruń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NIP 956-19-69-536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Odbiorca – płatnik: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WOJEWÓDZKI URZĄD PRACY</w:t>
      </w:r>
    </w:p>
    <w:p w:rsidR="005D1CA7" w:rsidRPr="00E816BA" w:rsidRDefault="005D1CA7" w:rsidP="005D1C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ul. Szosa Chełmińska 30/32               </w:t>
      </w:r>
    </w:p>
    <w:p w:rsidR="005D1CA7" w:rsidRPr="00E816BA" w:rsidRDefault="005D1CA7" w:rsidP="005D1CA7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Toruń</w:t>
      </w:r>
    </w:p>
    <w:p w:rsidR="005D1CA7" w:rsidRPr="00E816BA" w:rsidRDefault="005D1CA7" w:rsidP="00A3459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Za wykonanie zadań będących przedmiotem umowy Wykonawca otrzyma tytułem zapłaty wynagrodzenie </w:t>
      </w:r>
      <w:r w:rsidR="00A34595" w:rsidRPr="00E816BA">
        <w:rPr>
          <w:rFonts w:ascii="Times New Roman" w:hAnsi="Times New Roman" w:cs="Times New Roman"/>
          <w:sz w:val="24"/>
          <w:szCs w:val="24"/>
        </w:rPr>
        <w:t xml:space="preserve">maksymalne </w:t>
      </w:r>
      <w:r w:rsidRPr="00E816BA">
        <w:rPr>
          <w:rFonts w:ascii="Times New Roman" w:hAnsi="Times New Roman" w:cs="Times New Roman"/>
          <w:sz w:val="24"/>
          <w:szCs w:val="24"/>
        </w:rPr>
        <w:t>w kwocie nie większej niż ............................ zł brutto, (słownie:.................................) w terminie 30 dni od daty otrzymania faktury/faktur VAT i podpisaniu protokołu odbioru przez obie strony umowy, w formie polecenia przelewu na konto Wykonawcy z zastrzeżeniem ust. 6.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Nr konta Wykonawcy  : ………………………………………………………….</w:t>
      </w:r>
    </w:p>
    <w:p w:rsidR="005D1CA7" w:rsidRDefault="005D1CA7" w:rsidP="00A34595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:rsidR="00743D19" w:rsidRPr="00743D19" w:rsidRDefault="00743D19" w:rsidP="00743D19">
      <w:pPr>
        <w:pStyle w:val="Akapitzlist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wykonawcy zawiera</w:t>
      </w:r>
      <w:r w:rsidRPr="00014CBD">
        <w:rPr>
          <w:rFonts w:ascii="Times New Roman" w:hAnsi="Times New Roman" w:cs="Times New Roman"/>
          <w:sz w:val="24"/>
          <w:szCs w:val="24"/>
        </w:rPr>
        <w:t xml:space="preserve"> wszystkie koszty usługi stanowiącej przedmiot niniejszej umowy (w tym koszty wynajęcia sali komputerowej, koszt przerw kawowych, obiadów, śniadań, kolacji oraz ko</w:t>
      </w:r>
      <w:r>
        <w:rPr>
          <w:rFonts w:ascii="Times New Roman" w:hAnsi="Times New Roman" w:cs="Times New Roman"/>
          <w:sz w:val="24"/>
          <w:szCs w:val="24"/>
        </w:rPr>
        <w:t>szt noclegów</w:t>
      </w:r>
      <w:r w:rsidRPr="00014CBD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które </w:t>
      </w:r>
      <w:r w:rsidRPr="00014CBD">
        <w:rPr>
          <w:rFonts w:ascii="Times New Roman" w:hAnsi="Times New Roman" w:cs="Times New Roman"/>
          <w:sz w:val="24"/>
          <w:szCs w:val="24"/>
        </w:rPr>
        <w:t>są stałe</w:t>
      </w:r>
      <w:r>
        <w:rPr>
          <w:rFonts w:ascii="Times New Roman" w:hAnsi="Times New Roman" w:cs="Times New Roman"/>
          <w:sz w:val="24"/>
          <w:szCs w:val="24"/>
        </w:rPr>
        <w:t xml:space="preserve"> ( zgodne z cenami jednostkowymi podanymi w formularzu oferty)</w:t>
      </w:r>
      <w:r w:rsidRPr="00014CBD">
        <w:rPr>
          <w:rFonts w:ascii="Times New Roman" w:hAnsi="Times New Roman" w:cs="Times New Roman"/>
          <w:sz w:val="24"/>
          <w:szCs w:val="24"/>
        </w:rPr>
        <w:t xml:space="preserve"> i nie podlegają zmianie przez cały okres realizacji umowy.</w:t>
      </w:r>
    </w:p>
    <w:p w:rsidR="007571D5" w:rsidRPr="00EB21FE" w:rsidRDefault="005D1CA7" w:rsidP="007571D5">
      <w:pPr>
        <w:pStyle w:val="Akapitzlist"/>
        <w:numPr>
          <w:ilvl w:val="0"/>
          <w:numId w:val="6"/>
        </w:numPr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7571D5">
        <w:rPr>
          <w:rFonts w:ascii="Times New Roman" w:hAnsi="Times New Roman" w:cs="Times New Roman"/>
          <w:sz w:val="24"/>
          <w:szCs w:val="24"/>
        </w:rPr>
        <w:t xml:space="preserve">Zamawiający ma prawo zmienić liczbę osób biorących udział w poszczególnych szkoleniach, o których mowa </w:t>
      </w:r>
      <w:r w:rsidR="007571D5" w:rsidRPr="00EB21FE">
        <w:rPr>
          <w:rFonts w:ascii="Times New Roman" w:hAnsi="Times New Roman" w:cs="Times New Roman"/>
          <w:sz w:val="24"/>
          <w:szCs w:val="24"/>
        </w:rPr>
        <w:t>w §</w:t>
      </w:r>
      <w:r w:rsidR="007571D5">
        <w:rPr>
          <w:rFonts w:ascii="Times New Roman" w:hAnsi="Times New Roman" w:cs="Times New Roman"/>
          <w:sz w:val="24"/>
          <w:szCs w:val="24"/>
        </w:rPr>
        <w:t xml:space="preserve"> 1 i </w:t>
      </w:r>
      <w:r w:rsidR="007571D5" w:rsidRPr="00EB21FE">
        <w:rPr>
          <w:rFonts w:ascii="Times New Roman" w:hAnsi="Times New Roman" w:cs="Times New Roman"/>
          <w:sz w:val="24"/>
          <w:szCs w:val="24"/>
        </w:rPr>
        <w:t>3</w:t>
      </w:r>
      <w:r w:rsidR="007571D5">
        <w:rPr>
          <w:rFonts w:ascii="Times New Roman" w:hAnsi="Times New Roman" w:cs="Times New Roman"/>
          <w:sz w:val="24"/>
          <w:szCs w:val="24"/>
        </w:rPr>
        <w:t xml:space="preserve"> oraz zakres świadczonych na ich rzecz usług</w:t>
      </w:r>
      <w:r w:rsidR="007571D5" w:rsidRPr="00EB21FE">
        <w:rPr>
          <w:rFonts w:ascii="Times New Roman" w:hAnsi="Times New Roman" w:cs="Times New Roman"/>
          <w:sz w:val="24"/>
          <w:szCs w:val="24"/>
        </w:rPr>
        <w:t>, nie później niż na 3 dni robocze przed terminem rozpoczęcia każdego ze szkoleń.</w:t>
      </w:r>
      <w:r w:rsidR="007571D5" w:rsidRPr="00E868E0">
        <w:rPr>
          <w:rFonts w:ascii="Times New Roman" w:hAnsi="Times New Roman" w:cs="Times New Roman"/>
          <w:sz w:val="24"/>
          <w:szCs w:val="24"/>
        </w:rPr>
        <w:t xml:space="preserve"> </w:t>
      </w:r>
      <w:r w:rsidR="007571D5">
        <w:rPr>
          <w:rFonts w:ascii="Times New Roman" w:hAnsi="Times New Roman" w:cs="Times New Roman"/>
          <w:sz w:val="24"/>
          <w:szCs w:val="24"/>
        </w:rPr>
        <w:t>Przez dni robocze zamawiający rozumie dni od poniedziałku do piątku z zastrzeżeniem dni ustawowo wolnych od pracy.</w:t>
      </w:r>
    </w:p>
    <w:p w:rsidR="005D1CA7" w:rsidRPr="007571D5" w:rsidRDefault="005D1CA7" w:rsidP="007571D5">
      <w:pPr>
        <w:pStyle w:val="Akapitzlist"/>
        <w:spacing w:before="120" w:after="12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D57491" w:rsidRPr="007571D5" w:rsidRDefault="00D57491" w:rsidP="007571D5">
      <w:pPr>
        <w:numPr>
          <w:ilvl w:val="0"/>
          <w:numId w:val="6"/>
        </w:numPr>
        <w:spacing w:before="120" w:after="120" w:line="240" w:lineRule="auto"/>
        <w:ind w:left="64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571D5">
        <w:rPr>
          <w:rFonts w:ascii="Times New Roman" w:hAnsi="Times New Roman" w:cs="Times New Roman"/>
          <w:sz w:val="24"/>
          <w:szCs w:val="24"/>
        </w:rPr>
        <w:lastRenderedPageBreak/>
        <w:t>Wykonawca otrzyma wynagrodzenie z tytułu faktycznej liczby uczestników i za faktycznie zrealizowane usługi  z uwzględnieniem cen jednostkowych podanych w formularzu oferty. Potwierdzeniem prawidłowej realizacji będzie odpowiedni opis na fakturze</w:t>
      </w:r>
      <w:r w:rsidRPr="007571D5">
        <w:rPr>
          <w:rFonts w:ascii="Times New Roman" w:hAnsi="Times New Roman" w:cs="Times New Roman"/>
          <w:strike/>
          <w:sz w:val="24"/>
          <w:szCs w:val="24"/>
        </w:rPr>
        <w:t>.</w:t>
      </w:r>
    </w:p>
    <w:p w:rsidR="005D1CA7" w:rsidRPr="00E816BA" w:rsidRDefault="005D1CA7" w:rsidP="00A34595">
      <w:pPr>
        <w:numPr>
          <w:ilvl w:val="0"/>
          <w:numId w:val="6"/>
        </w:numPr>
        <w:spacing w:before="120" w:after="3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nie może żądać podwyższenia wynagrodzenia, jeżeli wykonał prace dodatkowe bez uzyskania pisemnej zgody Zamawiającego.</w:t>
      </w:r>
    </w:p>
    <w:p w:rsidR="005D1CA7" w:rsidRPr="00E816BA" w:rsidRDefault="005D1CA7" w:rsidP="005D1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5</w:t>
      </w:r>
    </w:p>
    <w:p w:rsidR="005D1CA7" w:rsidRPr="00E816BA" w:rsidRDefault="005D1CA7" w:rsidP="005D1C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Informacje dodatkowe</w:t>
      </w:r>
    </w:p>
    <w:p w:rsidR="005D1CA7" w:rsidRDefault="005D1CA7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Zamawiający poinformuje Wykonawcę o ostatecznej liczbie uczestników szkolenia, w tym uczestnikach korzystających z wyżywienia, liczbie uczestników korzystających z noclegów i kolacji oraz przekaże ramowy plan danego szkolenia nie później niż 3 dni </w:t>
      </w:r>
      <w:r w:rsidR="008E33B5" w:rsidRPr="00E816BA">
        <w:rPr>
          <w:rFonts w:ascii="Times New Roman" w:hAnsi="Times New Roman" w:cs="Times New Roman"/>
          <w:sz w:val="24"/>
          <w:szCs w:val="24"/>
        </w:rPr>
        <w:t>robocze</w:t>
      </w:r>
      <w:r w:rsidR="00E816BA" w:rsidRPr="00E816BA">
        <w:rPr>
          <w:rFonts w:ascii="Times New Roman" w:hAnsi="Times New Roman" w:cs="Times New Roman"/>
          <w:sz w:val="24"/>
          <w:szCs w:val="24"/>
        </w:rPr>
        <w:t xml:space="preserve"> </w:t>
      </w:r>
      <w:r w:rsidRPr="00E816BA">
        <w:rPr>
          <w:rFonts w:ascii="Times New Roman" w:hAnsi="Times New Roman" w:cs="Times New Roman"/>
          <w:sz w:val="24"/>
          <w:szCs w:val="24"/>
        </w:rPr>
        <w:t>przed terminem danego szkolenia.</w:t>
      </w:r>
    </w:p>
    <w:p w:rsidR="00D57491" w:rsidRPr="00E816BA" w:rsidRDefault="00D57491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0BA2">
        <w:rPr>
          <w:rFonts w:ascii="Times New Roman" w:hAnsi="Times New Roman" w:cs="Times New Roman"/>
          <w:bCs/>
          <w:sz w:val="24"/>
          <w:szCs w:val="24"/>
        </w:rPr>
        <w:t>Zamawiający przewiduje moż</w:t>
      </w:r>
      <w:r>
        <w:rPr>
          <w:rFonts w:ascii="Times New Roman" w:hAnsi="Times New Roman" w:cs="Times New Roman"/>
          <w:bCs/>
          <w:sz w:val="24"/>
          <w:szCs w:val="24"/>
        </w:rPr>
        <w:t>liwość zastosowania prawa opcji</w:t>
      </w:r>
      <w:r w:rsidRPr="00500BA2">
        <w:rPr>
          <w:rFonts w:ascii="Times New Roman" w:hAnsi="Times New Roman" w:cs="Times New Roman"/>
          <w:bCs/>
          <w:sz w:val="24"/>
          <w:szCs w:val="24"/>
        </w:rPr>
        <w:t>. Zamawiający zobowiązuje się zrealizować co najmniej minimalny zakres zamówienia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określony w </w:t>
      </w:r>
      <w:r w:rsidR="00AE1B74">
        <w:rPr>
          <w:rFonts w:ascii="Times New Roman" w:hAnsi="Times New Roman" w:cs="Times New Roman"/>
          <w:bCs/>
          <w:sz w:val="24"/>
          <w:szCs w:val="24"/>
        </w:rPr>
        <w:t xml:space="preserve">części B </w:t>
      </w:r>
      <w:r>
        <w:rPr>
          <w:rFonts w:ascii="Times New Roman" w:hAnsi="Times New Roman" w:cs="Times New Roman"/>
          <w:sz w:val="24"/>
          <w:szCs w:val="24"/>
        </w:rPr>
        <w:t>Szczegółow</w:t>
      </w:r>
      <w:r w:rsidR="00AE1B74">
        <w:rPr>
          <w:rFonts w:ascii="Times New Roman" w:hAnsi="Times New Roman" w:cs="Times New Roman"/>
          <w:sz w:val="24"/>
          <w:szCs w:val="24"/>
        </w:rPr>
        <w:t>ego</w:t>
      </w:r>
      <w:r>
        <w:rPr>
          <w:rFonts w:ascii="Times New Roman" w:hAnsi="Times New Roman" w:cs="Times New Roman"/>
          <w:sz w:val="24"/>
          <w:szCs w:val="24"/>
        </w:rPr>
        <w:t xml:space="preserve"> Opis</w:t>
      </w:r>
      <w:r w:rsidR="00AE1B74">
        <w:rPr>
          <w:rFonts w:ascii="Times New Roman" w:hAnsi="Times New Roman" w:cs="Times New Roman"/>
          <w:sz w:val="24"/>
          <w:szCs w:val="24"/>
        </w:rPr>
        <w:t>u</w:t>
      </w:r>
      <w:r w:rsidRPr="00EB21FE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 w:rsidRPr="00500BA2">
        <w:rPr>
          <w:rFonts w:ascii="Times New Roman" w:hAnsi="Times New Roman" w:cs="Times New Roman"/>
          <w:bCs/>
          <w:sz w:val="24"/>
          <w:szCs w:val="24"/>
        </w:rPr>
        <w:t xml:space="preserve"> z uwzględnieniem § 5 ust. 3 </w:t>
      </w:r>
      <w:r>
        <w:rPr>
          <w:rFonts w:ascii="Times New Roman" w:hAnsi="Times New Roman" w:cs="Times New Roman"/>
          <w:bCs/>
          <w:sz w:val="24"/>
          <w:szCs w:val="24"/>
        </w:rPr>
        <w:t xml:space="preserve"> niniejszej umowy</w:t>
      </w:r>
      <w:r w:rsidRPr="00500BA2">
        <w:rPr>
          <w:rFonts w:ascii="Times New Roman" w:hAnsi="Times New Roman" w:cs="Times New Roman"/>
          <w:bCs/>
          <w:sz w:val="24"/>
          <w:szCs w:val="24"/>
        </w:rPr>
        <w:t>.</w:t>
      </w:r>
      <w:r w:rsidRPr="00500BA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5D1CA7" w:rsidRPr="00E816BA" w:rsidRDefault="005D1CA7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Zamawiający zastrzega sobie prawo odwołania szkolenia/szkoleń lub zmiany ich terminów, be</w:t>
      </w:r>
      <w:r w:rsidR="00E816BA" w:rsidRPr="00E816BA">
        <w:rPr>
          <w:rFonts w:ascii="Times New Roman" w:hAnsi="Times New Roman" w:cs="Times New Roman"/>
          <w:sz w:val="24"/>
          <w:szCs w:val="24"/>
        </w:rPr>
        <w:t>z odszkodowania, najpóźniej na 7 dni roboczych</w:t>
      </w:r>
      <w:r w:rsidRPr="00E816BA">
        <w:rPr>
          <w:rFonts w:ascii="Times New Roman" w:hAnsi="Times New Roman" w:cs="Times New Roman"/>
          <w:sz w:val="24"/>
          <w:szCs w:val="24"/>
        </w:rPr>
        <w:t xml:space="preserve"> przed terminem rozpoczęcia danego szkolenia.</w:t>
      </w:r>
    </w:p>
    <w:p w:rsidR="005D1CA7" w:rsidRPr="00E816BA" w:rsidRDefault="005D1CA7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Zamawiający zastrzega sobie możliwość wcześniejszego (najpóźniej w dniu poprzedzającym szkolenie) dostarczenia i przechowania materiałów szkoleniowych, obejrzenia sali i miejsca serwowania posiłków.</w:t>
      </w:r>
    </w:p>
    <w:p w:rsidR="005D1CA7" w:rsidRPr="00E816BA" w:rsidRDefault="005D1CA7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Wszelkie nieprawidłowości przy realizacji zamówienia, w szczególności niezgodność z wymaganiami Zamawiającego określonymi w SIWZ będą zgłaszane przedstawicielowi Wykonawcy obecnemu w miejscu szkolenia w trakcie całego jego trwania. Nieusunięcie przez Wykonawcę nieprawidłowości zgłoszonych przez Zamawiającego, zgodnie z jego wytycznymi będzie stanowiło podstawę do stwierdzenia nienależytego wykonania umowy i może skutkować naliczeniem kar umownych.</w:t>
      </w:r>
    </w:p>
    <w:p w:rsidR="005D1CA7" w:rsidRPr="00E816BA" w:rsidRDefault="005D1CA7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Przedstawicielem Wykonawcy do kontaktowania się z przedstawicielem Zamawiającego jest:…………………………. Tel.:…………….., e-mail:……………………</w:t>
      </w:r>
    </w:p>
    <w:p w:rsidR="005D1CA7" w:rsidRPr="00E816BA" w:rsidRDefault="005D1CA7" w:rsidP="005D1C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Przedstawicielem Zamawiającego do kontaktowania się z przedstawicielem Wykonawcy jest: Pan Janusz Bokser, tel.: 056 669 39 28, e-mail: </w:t>
      </w:r>
      <w:hyperlink r:id="rId6" w:history="1">
        <w:r w:rsidRPr="00E816BA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janusz.bokser@wup.torun.pl</w:t>
        </w:r>
      </w:hyperlink>
      <w:r w:rsidRPr="00E816BA">
        <w:rPr>
          <w:rFonts w:ascii="Times New Roman" w:hAnsi="Times New Roman" w:cs="Times New Roman"/>
          <w:sz w:val="24"/>
          <w:szCs w:val="24"/>
        </w:rPr>
        <w:t>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6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Ustala się odpowiedzialność stron za niewykonanie lub nienależyte wykonanie umowy poprzez zapłatę kar umownych:</w:t>
      </w:r>
    </w:p>
    <w:p w:rsidR="00E816BA" w:rsidRPr="00E816BA" w:rsidRDefault="005D1CA7" w:rsidP="00E816BA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lastRenderedPageBreak/>
        <w:t>a)</w:t>
      </w:r>
      <w:r w:rsidRPr="00E816BA">
        <w:rPr>
          <w:rFonts w:ascii="Times New Roman" w:hAnsi="Times New Roman" w:cs="Times New Roman"/>
          <w:sz w:val="24"/>
          <w:szCs w:val="24"/>
        </w:rPr>
        <w:tab/>
        <w:t xml:space="preserve">w przypadku odstąpienia od umowy przez Zamawiającego lub Wykonawcę z przyczyn leżących po stronie Wykonawcy, Wykonawca zapłaci karę umowną w wysokości 20% maksymalnego zakresu przedmiotu umowy, wskazanego </w:t>
      </w:r>
      <w:r w:rsidR="00E816BA" w:rsidRPr="00E816BA">
        <w:rPr>
          <w:rFonts w:ascii="Times New Roman" w:hAnsi="Times New Roman" w:cs="Times New Roman"/>
          <w:sz w:val="24"/>
          <w:szCs w:val="24"/>
        </w:rPr>
        <w:t xml:space="preserve">w § 4 ust. 3 niniejszej umowy z zastrzeżeniem zapisów </w:t>
      </w:r>
      <w:r w:rsidR="00E816BA" w:rsidRPr="00E816BA">
        <w:rPr>
          <w:rFonts w:ascii="Times New Roman" w:hAnsi="Times New Roman" w:cs="Times New Roman"/>
          <w:b/>
          <w:sz w:val="24"/>
          <w:szCs w:val="24"/>
        </w:rPr>
        <w:t>§</w:t>
      </w:r>
      <w:r w:rsidR="00E816BA" w:rsidRPr="00E816BA">
        <w:rPr>
          <w:rFonts w:ascii="Times New Roman" w:hAnsi="Times New Roman" w:cs="Times New Roman"/>
          <w:sz w:val="24"/>
          <w:szCs w:val="24"/>
        </w:rPr>
        <w:t xml:space="preserve"> 5 ust 3 niniejszej umowy;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b)</w:t>
      </w:r>
      <w:r w:rsidRPr="00E816BA">
        <w:rPr>
          <w:rFonts w:ascii="Times New Roman" w:hAnsi="Times New Roman" w:cs="Times New Roman"/>
          <w:sz w:val="24"/>
          <w:szCs w:val="24"/>
        </w:rPr>
        <w:tab/>
        <w:t>w przypadku niezgodności warunków sali szkoleniowej, noclegów lub wyżywienia z opisem zawartym w załączniku nr 2 do niniejszej umowy, Zamawiający uprawniony będzie do obniżenia wynagrodzenia wykonawcy uwidocznionego w fakturze skierowanej do zapłaty o 20% maksymalnego zakresu przedmiotu umowy</w:t>
      </w:r>
      <w:r w:rsidR="00E816BA" w:rsidRPr="00E816BA">
        <w:rPr>
          <w:rFonts w:ascii="Times New Roman" w:hAnsi="Times New Roman" w:cs="Times New Roman"/>
          <w:sz w:val="24"/>
          <w:szCs w:val="24"/>
        </w:rPr>
        <w:t>, wskazanego w § 4 ust. 3</w:t>
      </w:r>
      <w:r w:rsidRPr="00E816BA">
        <w:rPr>
          <w:rFonts w:ascii="Times New Roman" w:hAnsi="Times New Roman" w:cs="Times New Roman"/>
          <w:sz w:val="24"/>
          <w:szCs w:val="24"/>
        </w:rPr>
        <w:t xml:space="preserve"> niniejszej umowy. Fakt nieprawidłowego wykonania umowy stwierdzają i opisują przedstawiciele Wykonawcy i Zamawiającego.</w:t>
      </w:r>
    </w:p>
    <w:p w:rsidR="005D1CA7" w:rsidRPr="00E816BA" w:rsidRDefault="005D1CA7" w:rsidP="005D1C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Zamawiający zastrzega sobie prawo do dochodzenia na zasadach ogólnych odszkodowania przenoszącego wysokość kar umownych do wysokości rzeczywiście poniesionej szkody.</w:t>
      </w:r>
    </w:p>
    <w:p w:rsidR="005D1CA7" w:rsidRPr="00E816BA" w:rsidRDefault="005D1CA7" w:rsidP="005D1C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wyraża zgodę na potrącenie kar umownych z przysługującego mu wynagrodzenia.</w:t>
      </w:r>
    </w:p>
    <w:p w:rsidR="005D1CA7" w:rsidRPr="00E816BA" w:rsidRDefault="005D1CA7" w:rsidP="005D1C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Zamawiający nie ponosi odpowiedzialności za szkody wyrządzone Wykonawcy lub jego podwykonawcom przez uczestników przedsięwzięcia edukacyjnego.</w:t>
      </w:r>
    </w:p>
    <w:p w:rsidR="005D1CA7" w:rsidRPr="00E816BA" w:rsidRDefault="005D1CA7" w:rsidP="005D1C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 przypadku niemożności osiągnięcia porozumienia sprawy sporne będą rozstrzygane na drodze sądowej przez Sąd właściwy dla siedziby Zamawiającego.</w:t>
      </w:r>
    </w:p>
    <w:p w:rsidR="005D1CA7" w:rsidRPr="00E816BA" w:rsidRDefault="005D1CA7" w:rsidP="008E33B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 sprawach nieuregulowanych w umowie będą miały zastosowanie w szczególności przepisy Kodeksu Cywilnego.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7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Zmiany umowy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Zamawiający zastrzega sobie prawo zmiany postanowień umowy w przypadku, gdy nastąpi zmiana powszechnie obowiązujących przepisów prawa w zakresie mającym wpływ na realizację umowy; nastąpi zmiana stawki podatku od towarów i usług na usługi stanowiące przedmiot zamówienia.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8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Ochrona danych osobowych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Strony oświadczają, że znane im są przepisy ustawy o ochronie danych osobowych i wydanych na jej podstawie aktów wykonawczych i zobowiązują się do ich przestrzegania. 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Wykonawca zobowiązuje się dołożyć szczególnej staranności przy przetwarzaniu danych osobowych, w tym zastosować środki zabezpieczające zbiór danych przed ich udostępnieniem osobom nieupoważnionym, zabraniem przez osobę nieuprawnioną, przetwarzaniem z naruszeniem ustawy oraz zmianą, utratą, uszkodzeniem lub zniszczeniem. 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lastRenderedPageBreak/>
        <w:t>Wykonawca oraz wskazane przez niego osoby nie są uprawnieni do zakładania, posiadania oraz tworzenia jakichkolwiek kopii dokumentów zawierających dane osobowe będące przedmiotem niniejszej Umowy w postaci dokumentów papierowych lub baz elektronicznych innych niż konieczne do wykonania obowiązków określonych w niniejszej Umowie.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i Wykonawca oświadczają, że dysponują odpowiednimi środkami i należytymi zabezpieczeniami technicznymi, organizacyjnymi i informatycznymi umożliwiającymi bezpieczne przetwarzanie danych osobowych do których pracownicy Zamawiającego oraz osoby wskazane przez Wykonawcę uzyskali upoważnienie, zgodnie z przepisami ustawy o ochronie danych osobowych.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do bezterminowego zachowania w poufności wszelkich informacji, z którymi zapoznał się w trakcie wykonywania przedmiotu niniejszej Umowy, w szczególności przetwarzanych danych osobowych jak i sposobów ich zabezpieczenia.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niezwłocznie poinformuje Zamawiającego o:</w:t>
      </w:r>
    </w:p>
    <w:p w:rsidR="00D57491" w:rsidRPr="00EB21FE" w:rsidRDefault="00D57491" w:rsidP="00D5749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a)</w:t>
      </w:r>
      <w:r w:rsidRPr="00EB21FE">
        <w:rPr>
          <w:rFonts w:ascii="Times New Roman" w:hAnsi="Times New Roman" w:cs="Times New Roman"/>
          <w:sz w:val="24"/>
          <w:szCs w:val="24"/>
        </w:rPr>
        <w:tab/>
        <w:t>wszelkich przypadkach naruszenia tajemnicy danych osobowych lub o ich niewłaściwym użyciu;</w:t>
      </w:r>
    </w:p>
    <w:p w:rsidR="00D57491" w:rsidRPr="00EB21FE" w:rsidRDefault="00D57491" w:rsidP="00D5749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b)</w:t>
      </w:r>
      <w:r w:rsidRPr="00EB21FE">
        <w:rPr>
          <w:rFonts w:ascii="Times New Roman" w:hAnsi="Times New Roman" w:cs="Times New Roman"/>
          <w:sz w:val="24"/>
          <w:szCs w:val="24"/>
        </w:rPr>
        <w:tab/>
        <w:t xml:space="preserve">wszelkich czynnościach z własnym udziałem w sprawach dotyczących ochrony danych osobowych prowadzonych w szczególności przed Generalnym Inspektorem Ochrony Danych Osobowych, urzędami państwowymi, policją lub przed sądami. </w:t>
      </w:r>
    </w:p>
    <w:p w:rsidR="00D57491" w:rsidRPr="00EB21FE" w:rsidRDefault="00D57491" w:rsidP="00D5749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Wykonawca odpowiada za wszelkie uchybienia, jakie powstały z udowodnionej winy Wykonawcy wobec Zamawiającego lub osób trzecich, w wyniku przetwarzania danych osobowych niezgodnego z niniejszą Umową, ustawą o ochronie danych osobowych lub aktów wykonawczych wydanych na jej podstawie. 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 przypadku wykrycia przez Zamawiającego, że Wykonawca i/lub podwykonawca postępuje niezgodnie z treścią niniejszej Umowy, Wykonawca zobowiązuje się do niezwłocznego przywrócenia stanu zgodności.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Wykonawca odpowiada za wszelkie uchybienia, powstałe z udowodnionej winy Wykonawcy i/lub podwykonawcy wobec Zamawiającego lub osób trzecich, w wyniku przetwarzania danych osobowych niezgodnego z niniejszą Umową oraz przepisami o których mowa w pkt. 1. 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ponosi odpowiedzialność odszkodowawczą względem Zamawiającego wyłącznie w zakresie rzeczywiście poniesionych strat przez Zamawiającego z udowodnionej winy Wykonawcy i/lub podwykonawców.</w:t>
      </w:r>
    </w:p>
    <w:p w:rsidR="00D57491" w:rsidRPr="00EB21FE" w:rsidRDefault="00D57491" w:rsidP="00D57491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nie odpowiada za szkody spowodowane działalnością wskazanych przez Wykonawcę i/lub podwykonawców osób upoważnionych do przetwarzania danych osobowych, w związku z realizacją zadań wynikających z niniejszej umowy.</w:t>
      </w:r>
    </w:p>
    <w:p w:rsidR="00D57491" w:rsidRPr="00EB21FE" w:rsidRDefault="00D57491" w:rsidP="00D57491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Default="005D1CA7" w:rsidP="005D1CA7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261EF" w:rsidRPr="00E816BA" w:rsidRDefault="002261EF" w:rsidP="005D1CA7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lastRenderedPageBreak/>
        <w:t>§ 9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Podwykonawcy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oświadcza, że przy udziale Podwykonawców wykona następujący przedmiot zamówienia niniejszej umowy: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- ………………………………………….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- …………………………………………..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 xml:space="preserve">Pozostały zakres przedmiotu umowy Wykonawca wykona siłami własnymi. 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Wykonanie części zamówienia przez podwykonawców nie zwalnia Wykonawcy od odpowiedzialności i zobowiązań wynikających z warunków niniejszej umowy.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zobowiązany jest do koordynacji prac realizowanych przez podwykonawców.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każdorazowo przedstawia Zamawiającemu oświadczenie o danych dotyczących podwykonawcy, wraz z podaniem zakresu powierzonego mu zamówienia wynikającego z niniejszej umowy.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 przypadku nie dostarczenia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Zamawiający zastrzega sobie prawo dokonania bezpośredniej zapłaty wymagalnego wynagrodzenia przysługującego podwykonawcom, której przedmiotem są usługi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5D1CA7" w:rsidRPr="00E816BA" w:rsidRDefault="005D1CA7" w:rsidP="005D1CA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Kwota zapłaty przysługująca podwykonawcom winna zostać udokumentowana poprzez przedstawienie Zamawiającemu umowy lub zamówienia zawartego  między podwykonawcą a Wykonawcą na realizację określonej części przedmiotowego zamówienia.</w:t>
      </w:r>
    </w:p>
    <w:p w:rsidR="005D1CA7" w:rsidRPr="00E816BA" w:rsidRDefault="005D1CA7" w:rsidP="005D1CA7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lastRenderedPageBreak/>
        <w:t>§ 10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8E33B5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Część B</w:t>
      </w:r>
      <w:r w:rsidR="005D1CA7" w:rsidRPr="00E816BA">
        <w:rPr>
          <w:rFonts w:ascii="Times New Roman" w:hAnsi="Times New Roman" w:cs="Times New Roman"/>
          <w:sz w:val="24"/>
          <w:szCs w:val="24"/>
        </w:rPr>
        <w:t xml:space="preserve"> Formularza oferty, stanowiącego Załącznik nr 2 do SIWZ z dnia </w:t>
      </w:r>
      <w:r w:rsidRPr="00E816BA">
        <w:rPr>
          <w:rFonts w:ascii="Times New Roman" w:hAnsi="Times New Roman" w:cs="Times New Roman"/>
          <w:sz w:val="24"/>
          <w:szCs w:val="24"/>
        </w:rPr>
        <w:t>04.09.</w:t>
      </w:r>
      <w:r w:rsidR="00CA4518" w:rsidRPr="00E816BA">
        <w:rPr>
          <w:rFonts w:ascii="Times New Roman" w:hAnsi="Times New Roman" w:cs="Times New Roman"/>
          <w:sz w:val="24"/>
          <w:szCs w:val="24"/>
        </w:rPr>
        <w:t>2017 r. oraz część B</w:t>
      </w:r>
      <w:r w:rsidR="005D1CA7" w:rsidRPr="00E816BA">
        <w:rPr>
          <w:rFonts w:ascii="Times New Roman" w:hAnsi="Times New Roman" w:cs="Times New Roman"/>
          <w:sz w:val="24"/>
          <w:szCs w:val="24"/>
        </w:rPr>
        <w:t xml:space="preserve"> Szczegółowego Opisu Przedmiotu Zamówienia, stanowiącego załącznik nr 1 do SIWZ stanowią integralną część niniejszej umowy.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11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W zakresie nieuregulowanym niniejszą umową mają zastosowanie przepisy Kodeksu Cywilnego oraz obowiązującej ustawy Prawo zamówień publicznych.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12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Ewentualne spory powstałe na tle realizacji umowy strony zobowiązują się rozstrzygać w drodze wzajemnych negocjacji, a dopiero w przypadku ich niepowodzenia poddają rozstrzygnięciu Sądu właściwego dla siedziby Zamawiającego.</w:t>
      </w: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CA7" w:rsidRPr="00E816BA" w:rsidRDefault="005D1CA7" w:rsidP="005D1CA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§ 13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Umowę sporządzono w trzech jednobrzmiących egzemplarzach, z czego dwa przeznaczone są dla Zamawiającego, a jeden dla Wykonawcy.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8E33B5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16BA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E816BA">
        <w:rPr>
          <w:rFonts w:ascii="Times New Roman" w:hAnsi="Times New Roman" w:cs="Times New Roman"/>
          <w:b/>
          <w:sz w:val="24"/>
          <w:szCs w:val="24"/>
        </w:rPr>
        <w:tab/>
      </w:r>
      <w:r w:rsidRPr="00E816BA">
        <w:rPr>
          <w:rFonts w:ascii="Times New Roman" w:hAnsi="Times New Roman" w:cs="Times New Roman"/>
          <w:b/>
          <w:sz w:val="24"/>
          <w:szCs w:val="24"/>
        </w:rPr>
        <w:tab/>
      </w:r>
      <w:r w:rsidRPr="00E816BA">
        <w:rPr>
          <w:rFonts w:ascii="Times New Roman" w:hAnsi="Times New Roman" w:cs="Times New Roman"/>
          <w:b/>
          <w:sz w:val="24"/>
          <w:szCs w:val="24"/>
        </w:rPr>
        <w:tab/>
      </w:r>
      <w:r w:rsidRPr="00E816BA">
        <w:rPr>
          <w:rFonts w:ascii="Times New Roman" w:hAnsi="Times New Roman" w:cs="Times New Roman"/>
          <w:b/>
          <w:sz w:val="24"/>
          <w:szCs w:val="24"/>
        </w:rPr>
        <w:tab/>
      </w:r>
      <w:r w:rsidRPr="00E816B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Wykonawca:</w:t>
      </w:r>
    </w:p>
    <w:p w:rsidR="005D1CA7" w:rsidRPr="00E816BA" w:rsidRDefault="005D1CA7" w:rsidP="005D1CA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Załączniki.</w:t>
      </w:r>
    </w:p>
    <w:p w:rsidR="005D1CA7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1.</w:t>
      </w:r>
      <w:r w:rsidRPr="00E816BA">
        <w:rPr>
          <w:rFonts w:ascii="Times New Roman" w:hAnsi="Times New Roman" w:cs="Times New Roman"/>
          <w:sz w:val="24"/>
          <w:szCs w:val="24"/>
        </w:rPr>
        <w:tab/>
        <w:t>Część B Formularza oferty</w:t>
      </w:r>
    </w:p>
    <w:p w:rsidR="00443145" w:rsidRPr="00E816BA" w:rsidRDefault="005D1CA7" w:rsidP="005D1C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816BA">
        <w:rPr>
          <w:rFonts w:ascii="Times New Roman" w:hAnsi="Times New Roman" w:cs="Times New Roman"/>
          <w:sz w:val="24"/>
          <w:szCs w:val="24"/>
        </w:rPr>
        <w:t>2.</w:t>
      </w:r>
      <w:r w:rsidRPr="00E816BA">
        <w:rPr>
          <w:rFonts w:ascii="Times New Roman" w:hAnsi="Times New Roman" w:cs="Times New Roman"/>
          <w:sz w:val="24"/>
          <w:szCs w:val="24"/>
        </w:rPr>
        <w:tab/>
        <w:t>Część B Szczegółowego Opisu Przedmiotu Zamówienia</w:t>
      </w:r>
    </w:p>
    <w:sectPr w:rsidR="00443145" w:rsidRPr="00E816BA" w:rsidSect="006D7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2F4"/>
    <w:multiLevelType w:val="hybridMultilevel"/>
    <w:tmpl w:val="D2C8F1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A84245"/>
    <w:multiLevelType w:val="hybridMultilevel"/>
    <w:tmpl w:val="3B20B3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0369C3"/>
    <w:multiLevelType w:val="hybridMultilevel"/>
    <w:tmpl w:val="378A32D2"/>
    <w:lvl w:ilvl="0" w:tplc="033C7DB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8E6BE7"/>
    <w:multiLevelType w:val="hybridMultilevel"/>
    <w:tmpl w:val="565C6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45226"/>
    <w:multiLevelType w:val="hybridMultilevel"/>
    <w:tmpl w:val="FA1224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536CE"/>
    <w:multiLevelType w:val="hybridMultilevel"/>
    <w:tmpl w:val="681A0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C23C5"/>
    <w:multiLevelType w:val="hybridMultilevel"/>
    <w:tmpl w:val="94F62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7217D"/>
    <w:multiLevelType w:val="hybridMultilevel"/>
    <w:tmpl w:val="009848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EC5012"/>
    <w:multiLevelType w:val="hybridMultilevel"/>
    <w:tmpl w:val="F08CF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04AE9"/>
    <w:multiLevelType w:val="hybridMultilevel"/>
    <w:tmpl w:val="028C3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F41D6"/>
    <w:multiLevelType w:val="hybridMultilevel"/>
    <w:tmpl w:val="C5C0D5DA"/>
    <w:lvl w:ilvl="0" w:tplc="0E3202B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E10DEE"/>
    <w:multiLevelType w:val="hybridMultilevel"/>
    <w:tmpl w:val="30D492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EF0EF3"/>
    <w:multiLevelType w:val="hybridMultilevel"/>
    <w:tmpl w:val="77404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856C5"/>
    <w:multiLevelType w:val="hybridMultilevel"/>
    <w:tmpl w:val="5B1253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515506"/>
    <w:multiLevelType w:val="hybridMultilevel"/>
    <w:tmpl w:val="80E40F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BD740A"/>
    <w:multiLevelType w:val="hybridMultilevel"/>
    <w:tmpl w:val="0A12D9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6171F66"/>
    <w:multiLevelType w:val="hybridMultilevel"/>
    <w:tmpl w:val="B9465624"/>
    <w:lvl w:ilvl="0" w:tplc="FF96D2E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9C171B"/>
    <w:multiLevelType w:val="hybridMultilevel"/>
    <w:tmpl w:val="7CB6BE38"/>
    <w:lvl w:ilvl="0" w:tplc="9D6495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19721C"/>
    <w:multiLevelType w:val="hybridMultilevel"/>
    <w:tmpl w:val="694042C8"/>
    <w:lvl w:ilvl="0" w:tplc="0F90790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DD7C0F"/>
    <w:multiLevelType w:val="hybridMultilevel"/>
    <w:tmpl w:val="3E78F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30BE9"/>
    <w:multiLevelType w:val="hybridMultilevel"/>
    <w:tmpl w:val="3124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B97B42"/>
    <w:multiLevelType w:val="hybridMultilevel"/>
    <w:tmpl w:val="28EE9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CE0F9C"/>
    <w:multiLevelType w:val="hybridMultilevel"/>
    <w:tmpl w:val="0B32C3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69291A"/>
    <w:multiLevelType w:val="multilevel"/>
    <w:tmpl w:val="E5FECDF4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95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3"/>
  </w:num>
  <w:num w:numId="4">
    <w:abstractNumId w:val="19"/>
  </w:num>
  <w:num w:numId="5">
    <w:abstractNumId w:val="12"/>
  </w:num>
  <w:num w:numId="6">
    <w:abstractNumId w:val="16"/>
  </w:num>
  <w:num w:numId="7">
    <w:abstractNumId w:val="7"/>
  </w:num>
  <w:num w:numId="8">
    <w:abstractNumId w:val="23"/>
  </w:num>
  <w:num w:numId="9">
    <w:abstractNumId w:val="4"/>
  </w:num>
  <w:num w:numId="10">
    <w:abstractNumId w:val="5"/>
  </w:num>
  <w:num w:numId="11">
    <w:abstractNumId w:val="9"/>
  </w:num>
  <w:num w:numId="12">
    <w:abstractNumId w:val="15"/>
  </w:num>
  <w:num w:numId="13">
    <w:abstractNumId w:val="1"/>
  </w:num>
  <w:num w:numId="14">
    <w:abstractNumId w:val="1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6"/>
  </w:num>
  <w:num w:numId="26">
    <w:abstractNumId w:val="11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425"/>
  <w:characterSpacingControl w:val="doNotCompress"/>
  <w:compat/>
  <w:rsids>
    <w:rsidRoot w:val="00AF2CA6"/>
    <w:rsid w:val="00072EE3"/>
    <w:rsid w:val="00090AF7"/>
    <w:rsid w:val="000E6A4F"/>
    <w:rsid w:val="000F5BD9"/>
    <w:rsid w:val="000F7046"/>
    <w:rsid w:val="00127E81"/>
    <w:rsid w:val="001A595F"/>
    <w:rsid w:val="001A77E6"/>
    <w:rsid w:val="001D04E3"/>
    <w:rsid w:val="002261EF"/>
    <w:rsid w:val="00287292"/>
    <w:rsid w:val="002B49AA"/>
    <w:rsid w:val="00392A11"/>
    <w:rsid w:val="00397FB9"/>
    <w:rsid w:val="003D3E7E"/>
    <w:rsid w:val="003E2AC9"/>
    <w:rsid w:val="00436069"/>
    <w:rsid w:val="00443145"/>
    <w:rsid w:val="004B4B91"/>
    <w:rsid w:val="005608A6"/>
    <w:rsid w:val="005652C3"/>
    <w:rsid w:val="005B717C"/>
    <w:rsid w:val="005C627E"/>
    <w:rsid w:val="005D1CA7"/>
    <w:rsid w:val="005D3310"/>
    <w:rsid w:val="00601E10"/>
    <w:rsid w:val="00613A38"/>
    <w:rsid w:val="00652F4A"/>
    <w:rsid w:val="00697096"/>
    <w:rsid w:val="006B4470"/>
    <w:rsid w:val="006D7994"/>
    <w:rsid w:val="006E34ED"/>
    <w:rsid w:val="00742CF2"/>
    <w:rsid w:val="00743D19"/>
    <w:rsid w:val="007526EB"/>
    <w:rsid w:val="00756D3A"/>
    <w:rsid w:val="007571D5"/>
    <w:rsid w:val="0076004E"/>
    <w:rsid w:val="007D68E2"/>
    <w:rsid w:val="0080479C"/>
    <w:rsid w:val="00880F6F"/>
    <w:rsid w:val="008848C3"/>
    <w:rsid w:val="008E33B5"/>
    <w:rsid w:val="00917E15"/>
    <w:rsid w:val="0095542F"/>
    <w:rsid w:val="009854F3"/>
    <w:rsid w:val="009A0F26"/>
    <w:rsid w:val="009F18C1"/>
    <w:rsid w:val="00A119C7"/>
    <w:rsid w:val="00A34595"/>
    <w:rsid w:val="00A514EB"/>
    <w:rsid w:val="00A769E6"/>
    <w:rsid w:val="00A866FB"/>
    <w:rsid w:val="00AD5F4B"/>
    <w:rsid w:val="00AE1B74"/>
    <w:rsid w:val="00AF2CA6"/>
    <w:rsid w:val="00B27ED0"/>
    <w:rsid w:val="00B33523"/>
    <w:rsid w:val="00BE61FC"/>
    <w:rsid w:val="00C14337"/>
    <w:rsid w:val="00C75F01"/>
    <w:rsid w:val="00CA4518"/>
    <w:rsid w:val="00CC4585"/>
    <w:rsid w:val="00CF1EE0"/>
    <w:rsid w:val="00D1368C"/>
    <w:rsid w:val="00D57491"/>
    <w:rsid w:val="00E014FD"/>
    <w:rsid w:val="00E36BF7"/>
    <w:rsid w:val="00E55CCE"/>
    <w:rsid w:val="00E816BA"/>
    <w:rsid w:val="00EE0BA6"/>
    <w:rsid w:val="00F2231E"/>
    <w:rsid w:val="00F24DEF"/>
    <w:rsid w:val="00F8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4D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D1C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1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usz.bokser@wup.torun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2272</Words>
  <Characters>13634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3</cp:revision>
  <cp:lastPrinted>2017-09-06T11:26:00Z</cp:lastPrinted>
  <dcterms:created xsi:type="dcterms:W3CDTF">2017-09-06T12:01:00Z</dcterms:created>
  <dcterms:modified xsi:type="dcterms:W3CDTF">2017-09-06T12:26:00Z</dcterms:modified>
</cp:coreProperties>
</file>