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994" w:rsidRPr="00EB21FE" w:rsidRDefault="00AF2CA6">
      <w:pPr>
        <w:rPr>
          <w:rFonts w:ascii="Times New Roman" w:hAnsi="Times New Roman" w:cs="Times New Roman"/>
        </w:rPr>
      </w:pPr>
      <w:r w:rsidRPr="00EB21FE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5760720" cy="799962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9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CA6" w:rsidRPr="00EB21FE" w:rsidRDefault="00AF2CA6" w:rsidP="00CF1EE0">
      <w:pPr>
        <w:jc w:val="right"/>
        <w:rPr>
          <w:rFonts w:ascii="Times New Roman" w:hAnsi="Times New Roman" w:cs="Times New Roman"/>
        </w:rPr>
      </w:pPr>
      <w:r w:rsidRPr="00EB21FE">
        <w:rPr>
          <w:rFonts w:ascii="Times New Roman" w:hAnsi="Times New Roman" w:cs="Times New Roman"/>
        </w:rPr>
        <w:t xml:space="preserve">Załącznik nr 6A do SIWZ z dnia </w:t>
      </w:r>
      <w:r w:rsidR="00B86C43" w:rsidRPr="00EB21FE">
        <w:rPr>
          <w:rFonts w:ascii="Times New Roman" w:hAnsi="Times New Roman" w:cs="Times New Roman"/>
        </w:rPr>
        <w:t>04.09</w:t>
      </w:r>
      <w:r w:rsidR="00CE7520" w:rsidRPr="00EB21FE">
        <w:rPr>
          <w:rFonts w:ascii="Times New Roman" w:hAnsi="Times New Roman" w:cs="Times New Roman"/>
        </w:rPr>
        <w:t>.</w:t>
      </w:r>
      <w:r w:rsidRPr="00EB21FE">
        <w:rPr>
          <w:rFonts w:ascii="Times New Roman" w:hAnsi="Times New Roman" w:cs="Times New Roman"/>
        </w:rPr>
        <w:t>2017 r.</w:t>
      </w:r>
    </w:p>
    <w:p w:rsidR="00AF2CA6" w:rsidRPr="00EB21FE" w:rsidRDefault="00AF2CA6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1FE">
        <w:rPr>
          <w:rFonts w:ascii="Times New Roman" w:hAnsi="Times New Roman" w:cs="Times New Roman"/>
          <w:b/>
          <w:sz w:val="28"/>
          <w:szCs w:val="28"/>
        </w:rPr>
        <w:t>UMOWA nr DZ.RI.231-</w:t>
      </w:r>
      <w:r w:rsidR="00412FEA" w:rsidRPr="00EB21FE">
        <w:rPr>
          <w:rFonts w:ascii="Times New Roman" w:hAnsi="Times New Roman" w:cs="Times New Roman"/>
          <w:b/>
          <w:sz w:val="28"/>
          <w:szCs w:val="28"/>
        </w:rPr>
        <w:t>10</w:t>
      </w:r>
      <w:r w:rsidRPr="00EB21FE">
        <w:rPr>
          <w:rFonts w:ascii="Times New Roman" w:hAnsi="Times New Roman" w:cs="Times New Roman"/>
          <w:b/>
          <w:sz w:val="28"/>
          <w:szCs w:val="28"/>
        </w:rPr>
        <w:t>/2017</w:t>
      </w:r>
    </w:p>
    <w:p w:rsidR="00AF2CA6" w:rsidRPr="00EB21FE" w:rsidRDefault="00AF2CA6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1FE">
        <w:rPr>
          <w:rFonts w:ascii="Times New Roman" w:hAnsi="Times New Roman" w:cs="Times New Roman"/>
          <w:b/>
          <w:sz w:val="28"/>
          <w:szCs w:val="28"/>
        </w:rPr>
        <w:t>Dotyczy części A postępowania</w:t>
      </w:r>
    </w:p>
    <w:p w:rsidR="003E2AC9" w:rsidRPr="00EB21FE" w:rsidRDefault="003E2AC9" w:rsidP="00AF2CA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Umowa zawarta  w Toruniu w dniu …</w:t>
      </w:r>
      <w:r w:rsidR="003E2AC9" w:rsidRPr="00EB21FE">
        <w:rPr>
          <w:rFonts w:ascii="Times New Roman" w:hAnsi="Times New Roman" w:cs="Times New Roman"/>
          <w:sz w:val="24"/>
          <w:szCs w:val="24"/>
        </w:rPr>
        <w:t>……..</w:t>
      </w:r>
      <w:r w:rsidRPr="00EB21FE">
        <w:rPr>
          <w:rFonts w:ascii="Times New Roman" w:hAnsi="Times New Roman" w:cs="Times New Roman"/>
          <w:sz w:val="24"/>
          <w:szCs w:val="24"/>
        </w:rPr>
        <w:t xml:space="preserve">.2017 </w:t>
      </w:r>
      <w:r w:rsidR="003E2AC9" w:rsidRPr="00EB21FE">
        <w:rPr>
          <w:rFonts w:ascii="Times New Roman" w:hAnsi="Times New Roman" w:cs="Times New Roman"/>
          <w:sz w:val="24"/>
          <w:szCs w:val="24"/>
        </w:rPr>
        <w:t xml:space="preserve">r. pomiędzy firmą: </w:t>
      </w:r>
      <w:r w:rsidR="003E2AC9" w:rsidRPr="00EB21F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</w:t>
      </w:r>
      <w:r w:rsidRPr="00EB21FE">
        <w:rPr>
          <w:rFonts w:ascii="Times New Roman" w:hAnsi="Times New Roman" w:cs="Times New Roman"/>
          <w:sz w:val="24"/>
          <w:szCs w:val="24"/>
        </w:rPr>
        <w:t>reprezentowaną  przez Pana/</w:t>
      </w:r>
      <w:proofErr w:type="spellStart"/>
      <w:r w:rsidRPr="00EB21FE">
        <w:rPr>
          <w:rFonts w:ascii="Times New Roman" w:hAnsi="Times New Roman" w:cs="Times New Roman"/>
          <w:sz w:val="24"/>
          <w:szCs w:val="24"/>
        </w:rPr>
        <w:t>Panią…………………………..……………zwanym</w:t>
      </w:r>
      <w:proofErr w:type="spellEnd"/>
      <w:r w:rsidRPr="00EB21FE">
        <w:rPr>
          <w:rFonts w:ascii="Times New Roman" w:hAnsi="Times New Roman" w:cs="Times New Roman"/>
          <w:sz w:val="24"/>
          <w:szCs w:val="24"/>
        </w:rPr>
        <w:t xml:space="preserve">/zwaną dalej  </w:t>
      </w:r>
      <w:r w:rsidRPr="00EB21FE">
        <w:rPr>
          <w:rFonts w:ascii="Times New Roman" w:hAnsi="Times New Roman" w:cs="Times New Roman"/>
          <w:b/>
          <w:sz w:val="24"/>
          <w:szCs w:val="24"/>
        </w:rPr>
        <w:t>„Wykonawcą”</w:t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   a</w:t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Województwem Kujawsko-Pomorskim</w:t>
      </w:r>
      <w:r w:rsidRPr="00EB21FE">
        <w:rPr>
          <w:rFonts w:ascii="Times New Roman" w:hAnsi="Times New Roman" w:cs="Times New Roman"/>
          <w:sz w:val="24"/>
          <w:szCs w:val="24"/>
        </w:rPr>
        <w:t xml:space="preserve"> z siedzibą przy Pl. Teatralny 2, 87-100 Toruń,  NIP: 9561969536 w imieniu którego działa Wojewódzki Urząd Pracy w Toruniu reprezentowany przez </w:t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1. Artura Janasa- Dyrektora WUP</w:t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2.Krystynę Jaroch- Głównego Księgowego </w:t>
      </w:r>
      <w:r w:rsidRPr="00EB21FE">
        <w:rPr>
          <w:rFonts w:ascii="Times New Roman" w:hAnsi="Times New Roman" w:cs="Times New Roman"/>
          <w:sz w:val="24"/>
          <w:szCs w:val="24"/>
        </w:rPr>
        <w:tab/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EB21FE">
        <w:rPr>
          <w:rFonts w:ascii="Times New Roman" w:hAnsi="Times New Roman" w:cs="Times New Roman"/>
          <w:b/>
          <w:sz w:val="24"/>
          <w:szCs w:val="24"/>
        </w:rPr>
        <w:t>„Zamawiającym”</w:t>
      </w:r>
    </w:p>
    <w:p w:rsidR="00B33523" w:rsidRPr="00EB21FE" w:rsidRDefault="00B33523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1</w:t>
      </w:r>
    </w:p>
    <w:p w:rsidR="00E55CCE" w:rsidRPr="00EB21FE" w:rsidRDefault="00E55CCE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Przedmiot umowy</w:t>
      </w:r>
    </w:p>
    <w:p w:rsidR="00B33523" w:rsidRPr="00EB21FE" w:rsidRDefault="00B33523" w:rsidP="003E2A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świadczenie usługi hotelarsko-restauracyjnej wraz z wynajęciem sali komputerowej </w:t>
      </w:r>
      <w:r w:rsidR="00B27ED0" w:rsidRPr="00EB21FE">
        <w:rPr>
          <w:rFonts w:ascii="Times New Roman" w:hAnsi="Times New Roman" w:cs="Times New Roman"/>
          <w:b/>
          <w:sz w:val="24"/>
          <w:szCs w:val="24"/>
        </w:rPr>
        <w:t xml:space="preserve">na terenie województwa kujawsko-pomorskiego </w:t>
      </w:r>
      <w:r w:rsidRPr="00EB21FE">
        <w:rPr>
          <w:rFonts w:ascii="Times New Roman" w:hAnsi="Times New Roman" w:cs="Times New Roman"/>
          <w:b/>
          <w:sz w:val="24"/>
          <w:szCs w:val="24"/>
        </w:rPr>
        <w:t>na potrzeby realizacji szkoleń pracowników Powiatowych Urzędów Pracy i Wojewódzkiego Urzędu Pracy w Toruniu</w:t>
      </w:r>
      <w:r w:rsidRPr="00EB21FE">
        <w:rPr>
          <w:rFonts w:ascii="Times New Roman" w:hAnsi="Times New Roman" w:cs="Times New Roman"/>
          <w:sz w:val="24"/>
          <w:szCs w:val="24"/>
        </w:rPr>
        <w:t xml:space="preserve"> w cenie oraz o parametrach określonych w części A Formularza oferty będącego załącznikiem nr 1 do niniejszej umowy oraz w części A Szczegółowego Opisu Przedmiotu Zamówienia będącego załącznikiem nr 2 do niniejszej umowy, które  stanowią integralną część oferty złożonej przez Wykonawcę.</w:t>
      </w:r>
    </w:p>
    <w:p w:rsidR="00B33523" w:rsidRPr="00EB21FE" w:rsidRDefault="00B33523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2</w:t>
      </w:r>
    </w:p>
    <w:p w:rsidR="00E55CCE" w:rsidRPr="00EB21FE" w:rsidRDefault="00E55CCE" w:rsidP="001A59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Zobowiązanie Wykonawcy</w:t>
      </w:r>
    </w:p>
    <w:p w:rsidR="00B33523" w:rsidRPr="00EB21FE" w:rsidRDefault="00B33523" w:rsidP="00E55C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do wykonania umowy z należytą starannością wymaganą przy usługach tego rodzaju, a w szczególności do:</w:t>
      </w:r>
    </w:p>
    <w:p w:rsidR="00B33523" w:rsidRPr="00EB21FE" w:rsidRDefault="00B33523" w:rsidP="0076004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zapewnienia świadczenia usług na odpowiednim i stałym poziomie,</w:t>
      </w:r>
    </w:p>
    <w:p w:rsidR="00B33523" w:rsidRPr="00EB21FE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zachowania zasad higieny i obowiązujących przepisów sanitarnych przy przygotowaniu posiłków,</w:t>
      </w:r>
    </w:p>
    <w:p w:rsidR="00B33523" w:rsidRPr="00EB21FE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przygotowania posiłków zgodnie z przepisami ustawy z 25 sierpnia 2006 r. o bezpieczeństwie żywności i żywienia,</w:t>
      </w:r>
    </w:p>
    <w:p w:rsidR="00E4447E" w:rsidRPr="00EB21FE" w:rsidRDefault="00E4447E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lastRenderedPageBreak/>
        <w:t>przek</w:t>
      </w:r>
      <w:r w:rsidR="003C7839" w:rsidRPr="00EB21FE">
        <w:rPr>
          <w:rFonts w:ascii="Times New Roman" w:hAnsi="Times New Roman" w:cs="Times New Roman"/>
          <w:sz w:val="24"/>
          <w:szCs w:val="24"/>
        </w:rPr>
        <w:t>azania w terminie</w:t>
      </w:r>
      <w:r w:rsidRPr="00EB21FE">
        <w:rPr>
          <w:rFonts w:ascii="Times New Roman" w:hAnsi="Times New Roman" w:cs="Times New Roman"/>
          <w:sz w:val="24"/>
          <w:szCs w:val="24"/>
        </w:rPr>
        <w:t xml:space="preserve"> 5 dni przed rozpoczęciem szkolenia menu opartego na opisie przedmiotu zamówienia do akcepta</w:t>
      </w:r>
      <w:r w:rsidR="00AA53AD" w:rsidRPr="00EB21FE">
        <w:rPr>
          <w:rFonts w:ascii="Times New Roman" w:hAnsi="Times New Roman" w:cs="Times New Roman"/>
          <w:sz w:val="24"/>
          <w:szCs w:val="24"/>
        </w:rPr>
        <w:t>cji zamawiającego. Zaproponowane</w:t>
      </w:r>
      <w:r w:rsidRPr="00EB21FE">
        <w:rPr>
          <w:rFonts w:ascii="Times New Roman" w:hAnsi="Times New Roman" w:cs="Times New Roman"/>
          <w:sz w:val="24"/>
          <w:szCs w:val="24"/>
        </w:rPr>
        <w:t xml:space="preserve"> menu niezgodnego z opisem przedm</w:t>
      </w:r>
      <w:r w:rsidR="00AA53AD" w:rsidRPr="00EB21FE">
        <w:rPr>
          <w:rFonts w:ascii="Times New Roman" w:hAnsi="Times New Roman" w:cs="Times New Roman"/>
          <w:sz w:val="24"/>
          <w:szCs w:val="24"/>
        </w:rPr>
        <w:t>iotu</w:t>
      </w:r>
      <w:r w:rsidRPr="00EB21FE">
        <w:rPr>
          <w:rFonts w:ascii="Times New Roman" w:hAnsi="Times New Roman" w:cs="Times New Roman"/>
          <w:sz w:val="24"/>
          <w:szCs w:val="24"/>
        </w:rPr>
        <w:t xml:space="preserve"> zam</w:t>
      </w:r>
      <w:r w:rsidR="00AA53AD" w:rsidRPr="00EB21FE">
        <w:rPr>
          <w:rFonts w:ascii="Times New Roman" w:hAnsi="Times New Roman" w:cs="Times New Roman"/>
          <w:sz w:val="24"/>
          <w:szCs w:val="24"/>
        </w:rPr>
        <w:t>ówienia</w:t>
      </w:r>
      <w:r w:rsidRPr="00EB21FE">
        <w:rPr>
          <w:rFonts w:ascii="Times New Roman" w:hAnsi="Times New Roman" w:cs="Times New Roman"/>
          <w:sz w:val="24"/>
          <w:szCs w:val="24"/>
        </w:rPr>
        <w:t xml:space="preserve"> bądź nieuwzględnienie </w:t>
      </w:r>
      <w:r w:rsidR="00AA53AD" w:rsidRPr="00EB21FE">
        <w:rPr>
          <w:rFonts w:ascii="Times New Roman" w:hAnsi="Times New Roman" w:cs="Times New Roman"/>
          <w:sz w:val="24"/>
          <w:szCs w:val="24"/>
        </w:rPr>
        <w:t>ewentualnych</w:t>
      </w:r>
      <w:r w:rsidRPr="00EB21FE">
        <w:rPr>
          <w:rFonts w:ascii="Times New Roman" w:hAnsi="Times New Roman" w:cs="Times New Roman"/>
          <w:sz w:val="24"/>
          <w:szCs w:val="24"/>
        </w:rPr>
        <w:t xml:space="preserve"> uwag zamawiającego w tym zakresie  skutkować będzie </w:t>
      </w:r>
      <w:r w:rsidR="00014CBD">
        <w:rPr>
          <w:rFonts w:ascii="Times New Roman" w:hAnsi="Times New Roman" w:cs="Times New Roman"/>
          <w:sz w:val="24"/>
          <w:szCs w:val="24"/>
        </w:rPr>
        <w:t>nałożeniem kar umownych</w:t>
      </w:r>
      <w:r w:rsidR="00EB21FE" w:rsidRPr="00EB21FE">
        <w:rPr>
          <w:rFonts w:ascii="Times New Roman" w:hAnsi="Times New Roman" w:cs="Times New Roman"/>
          <w:sz w:val="24"/>
          <w:szCs w:val="24"/>
        </w:rPr>
        <w:t>, zgodnie z §6 ust. 1 pkt. b).</w:t>
      </w:r>
    </w:p>
    <w:p w:rsidR="00B33523" w:rsidRPr="00EB21FE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terminowego przygotowania i podania posiłków, zgodnie z ramowym planem szkolenia,</w:t>
      </w:r>
    </w:p>
    <w:p w:rsidR="00B33523" w:rsidRPr="00EB21FE" w:rsidRDefault="00B33523" w:rsidP="003E2AC9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przygotowania posiłków zgodnie z zasadami racjonalnego wyżywienia, urozmaiconych z pełnowartościowych, świeżych produktów z ważnymi terminami przydatności do spożycia,</w:t>
      </w:r>
    </w:p>
    <w:p w:rsidR="00E55CCE" w:rsidRPr="00EB21FE" w:rsidRDefault="00B33523" w:rsidP="00E55CC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utrzymywania czystości w miejscach świadczenia usługi.</w:t>
      </w:r>
    </w:p>
    <w:p w:rsidR="00AF2CA6" w:rsidRPr="00EB21FE" w:rsidRDefault="00B33523" w:rsidP="00E55CC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odpowiada za wszelkie nieprawidłowości w świadczeniu usług żywieniowych ujawnione przez organy kontrolne lub przez Zamawiającego oraz spowodowane nimi szkody tak wobec Zamawiającego jak i wobec osób trzecich.</w:t>
      </w:r>
    </w:p>
    <w:p w:rsidR="00B33523" w:rsidRPr="00EB21FE" w:rsidRDefault="00D1368C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3</w:t>
      </w:r>
    </w:p>
    <w:p w:rsidR="00D1368C" w:rsidRPr="00EB21FE" w:rsidRDefault="00D1368C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Terminy</w:t>
      </w:r>
    </w:p>
    <w:p w:rsidR="006E349F" w:rsidRPr="00EB21FE" w:rsidRDefault="006E349F" w:rsidP="006E349F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Dotyczy pozycji 1A wskazanej w</w:t>
      </w:r>
      <w:r w:rsidR="00A732AF">
        <w:rPr>
          <w:rFonts w:ascii="Times New Roman" w:hAnsi="Times New Roman" w:cs="Times New Roman"/>
          <w:b/>
          <w:sz w:val="24"/>
          <w:szCs w:val="24"/>
        </w:rPr>
        <w:t xml:space="preserve"> części A Szczegółowego Opisu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A732AF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 załącznik nr 2 do niniejszej umowy – szkolenie „Stosowanie Kwestionariusza Zainteresowań Zawodowych</w:t>
      </w:r>
      <w:r w:rsidR="00A93214" w:rsidRPr="00EB21FE">
        <w:rPr>
          <w:rFonts w:ascii="Times New Roman" w:hAnsi="Times New Roman" w:cs="Times New Roman"/>
          <w:b/>
          <w:sz w:val="24"/>
          <w:szCs w:val="24"/>
        </w:rPr>
        <w:t>”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 (grupa 1):</w:t>
      </w:r>
    </w:p>
    <w:p w:rsidR="00B33523" w:rsidRPr="00EB21FE" w:rsidRDefault="00B33523" w:rsidP="003E2AC9">
      <w:p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6E349F" w:rsidRPr="00EB21FE" w:rsidRDefault="006E349F" w:rsidP="006E349F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 xml:space="preserve">Dotyczy pozycji 1B wskazanej </w:t>
      </w:r>
      <w:r w:rsidR="00A732AF" w:rsidRPr="00EB21FE">
        <w:rPr>
          <w:rFonts w:ascii="Times New Roman" w:hAnsi="Times New Roman" w:cs="Times New Roman"/>
          <w:b/>
          <w:sz w:val="24"/>
          <w:szCs w:val="24"/>
        </w:rPr>
        <w:t>w</w:t>
      </w:r>
      <w:r w:rsidR="00A732AF">
        <w:rPr>
          <w:rFonts w:ascii="Times New Roman" w:hAnsi="Times New Roman" w:cs="Times New Roman"/>
          <w:b/>
          <w:sz w:val="24"/>
          <w:szCs w:val="24"/>
        </w:rPr>
        <w:t xml:space="preserve"> części A Szczegółowego Opisu</w:t>
      </w:r>
      <w:r w:rsidR="00A732AF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A732AF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="00A732AF" w:rsidRPr="00EB21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21FE">
        <w:rPr>
          <w:rFonts w:ascii="Times New Roman" w:hAnsi="Times New Roman" w:cs="Times New Roman"/>
          <w:b/>
          <w:sz w:val="24"/>
          <w:szCs w:val="24"/>
        </w:rPr>
        <w:t>załącznik nr 2 do niniejszej umowy – szkolenie „Stosowanie Kwestionariusza Zainteresowań Zawodowych (grupa 2):</w:t>
      </w:r>
    </w:p>
    <w:p w:rsidR="006E349F" w:rsidRPr="00EB21FE" w:rsidRDefault="006E349F" w:rsidP="006E349F">
      <w:p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6E349F" w:rsidRPr="00EB21FE" w:rsidRDefault="006E349F" w:rsidP="006E349F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Dotyczy pozycji 2A wskazanej w</w:t>
      </w:r>
      <w:r w:rsidR="00A732AF" w:rsidRPr="00A732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32AF">
        <w:rPr>
          <w:rFonts w:ascii="Times New Roman" w:hAnsi="Times New Roman" w:cs="Times New Roman"/>
          <w:b/>
          <w:sz w:val="24"/>
          <w:szCs w:val="24"/>
        </w:rPr>
        <w:t xml:space="preserve"> części A Szczegółowego Opisu</w:t>
      </w:r>
      <w:r w:rsidR="00A732AF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A732AF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 załącznik nr 2 do niniejszej umowy – szkolenie „Narzędzie do Badania Kompetencji” (grupa 1):</w:t>
      </w:r>
    </w:p>
    <w:p w:rsidR="006E349F" w:rsidRPr="00EB21FE" w:rsidRDefault="006E349F" w:rsidP="006E349F">
      <w:p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917585" w:rsidRPr="00EB21FE" w:rsidRDefault="00917585" w:rsidP="00917585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Dotyczy pozycji 2B wskazanej w</w:t>
      </w:r>
      <w:r w:rsidR="00A732AF">
        <w:rPr>
          <w:rFonts w:ascii="Times New Roman" w:hAnsi="Times New Roman" w:cs="Times New Roman"/>
          <w:b/>
          <w:sz w:val="24"/>
          <w:szCs w:val="24"/>
        </w:rPr>
        <w:t xml:space="preserve"> części A Szczegółowego Opisu</w:t>
      </w:r>
      <w:r w:rsidR="00A732AF" w:rsidRPr="00EB21FE">
        <w:rPr>
          <w:rFonts w:ascii="Times New Roman" w:hAnsi="Times New Roman" w:cs="Times New Roman"/>
          <w:b/>
          <w:sz w:val="24"/>
          <w:szCs w:val="24"/>
        </w:rPr>
        <w:t xml:space="preserve"> P</w:t>
      </w:r>
      <w:r w:rsidR="00A732AF">
        <w:rPr>
          <w:rFonts w:ascii="Times New Roman" w:hAnsi="Times New Roman" w:cs="Times New Roman"/>
          <w:b/>
          <w:sz w:val="24"/>
          <w:szCs w:val="24"/>
        </w:rPr>
        <w:t>rzedmiotu Zamówienia stanowiącego</w:t>
      </w:r>
      <w:r w:rsidRPr="00EB21FE">
        <w:rPr>
          <w:rFonts w:ascii="Times New Roman" w:hAnsi="Times New Roman" w:cs="Times New Roman"/>
          <w:b/>
          <w:sz w:val="24"/>
          <w:szCs w:val="24"/>
        </w:rPr>
        <w:t xml:space="preserve"> załącznik nr 2 do niniejszej umowy – szkolenie „Narzędzie do Badania Kompetencji” (grupa 2):</w:t>
      </w:r>
    </w:p>
    <w:p w:rsidR="00917585" w:rsidRPr="00EB21FE" w:rsidRDefault="00917585" w:rsidP="00917585">
      <w:p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zrealizować przedmiot umowy w terminie: …………………………………………………………. 2017 r.</w:t>
      </w:r>
    </w:p>
    <w:p w:rsidR="00412FEA" w:rsidRPr="00EB21FE" w:rsidRDefault="00917585" w:rsidP="00EB21FE">
      <w:p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Szczegółowy opis usługi hotelarsko-gastronomicznej wraz z wynajęciem sali komputerowej określa Załącznik nr 2 do niniejszej umowy</w:t>
      </w:r>
      <w:r w:rsidR="00EB21FE" w:rsidRPr="00EB21FE">
        <w:rPr>
          <w:rFonts w:ascii="Times New Roman" w:hAnsi="Times New Roman" w:cs="Times New Roman"/>
          <w:sz w:val="24"/>
          <w:szCs w:val="24"/>
        </w:rPr>
        <w:t xml:space="preserve"> – część A.</w:t>
      </w:r>
    </w:p>
    <w:p w:rsidR="005608A6" w:rsidRPr="00EB21FE" w:rsidRDefault="00AD5F4B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lastRenderedPageBreak/>
        <w:t>§ 4</w:t>
      </w:r>
    </w:p>
    <w:p w:rsidR="00AD5F4B" w:rsidRPr="00EB21FE" w:rsidRDefault="00EB21FE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 xml:space="preserve">Wynagrodzenie </w:t>
      </w:r>
    </w:p>
    <w:p w:rsidR="005608A6" w:rsidRPr="00EB21FE" w:rsidRDefault="005608A6" w:rsidP="006E34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Z tytułu zrealizowania wymienionego w § 1 przedmiotu umowy, Wykonawca wystawi  </w:t>
      </w:r>
      <w:r w:rsidR="00B22CCC" w:rsidRPr="00EB21FE">
        <w:rPr>
          <w:rFonts w:ascii="Times New Roman" w:hAnsi="Times New Roman" w:cs="Times New Roman"/>
          <w:sz w:val="24"/>
          <w:szCs w:val="24"/>
        </w:rPr>
        <w:t xml:space="preserve">cztery faktury VAT, które obejmować będą </w:t>
      </w:r>
      <w:r w:rsidRPr="00EB21FE">
        <w:rPr>
          <w:rFonts w:ascii="Times New Roman" w:hAnsi="Times New Roman" w:cs="Times New Roman"/>
          <w:sz w:val="24"/>
          <w:szCs w:val="24"/>
        </w:rPr>
        <w:t>wskazane przez Zamawiającego pozycje części A Formularza oferty będącego załącznikiem nr 1 do niniejszej umowy.</w:t>
      </w:r>
    </w:p>
    <w:p w:rsidR="005608A6" w:rsidRPr="00EB21FE" w:rsidRDefault="005608A6" w:rsidP="006E34E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Wystawiona przez Wykonawcę faktura musi być zgodna z następującymi danymi: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Nabywca:     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WOJEWÓDZTWO KUJAWSKO-POMORSKIE 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Pl. Teatralny 2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87-100 Toruń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NIP 956-19-69-536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Odbiorca – płatnik: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WOJEWÓDZKI URZĄD PRACY</w:t>
      </w:r>
    </w:p>
    <w:p w:rsidR="005608A6" w:rsidRPr="00EB21FE" w:rsidRDefault="005608A6" w:rsidP="006E34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ul. Szosa Chełmińska 30/32               </w:t>
      </w:r>
    </w:p>
    <w:p w:rsidR="006E34ED" w:rsidRPr="00EB21FE" w:rsidRDefault="005608A6" w:rsidP="006E34ED">
      <w:pPr>
        <w:pStyle w:val="Akapitzlist"/>
        <w:numPr>
          <w:ilvl w:val="1"/>
          <w:numId w:val="8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Toruń</w:t>
      </w:r>
    </w:p>
    <w:p w:rsidR="00143CED" w:rsidRPr="00EB21FE" w:rsidRDefault="00A93214" w:rsidP="00DA24B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 wykonanie zadań będących przedmiotem umowy Wykonawca otrzyma tytułem zapłaty wynagrodzenie</w:t>
      </w:r>
      <w:r w:rsidR="00AA53AD" w:rsidRPr="00EB21FE">
        <w:rPr>
          <w:rFonts w:ascii="Times New Roman" w:hAnsi="Times New Roman" w:cs="Times New Roman"/>
          <w:sz w:val="24"/>
          <w:szCs w:val="24"/>
        </w:rPr>
        <w:t xml:space="preserve"> maksymalne</w:t>
      </w:r>
      <w:r w:rsidRPr="00EB21FE">
        <w:rPr>
          <w:rFonts w:ascii="Times New Roman" w:hAnsi="Times New Roman" w:cs="Times New Roman"/>
          <w:sz w:val="24"/>
          <w:szCs w:val="24"/>
        </w:rPr>
        <w:t xml:space="preserve"> w kwocie nie większej niż ............................ zł brutto, </w:t>
      </w:r>
      <w:r w:rsidR="00143CED" w:rsidRPr="00EB21FE">
        <w:rPr>
          <w:rFonts w:ascii="Times New Roman" w:hAnsi="Times New Roman" w:cs="Times New Roman"/>
          <w:sz w:val="24"/>
          <w:szCs w:val="24"/>
        </w:rPr>
        <w:t>(</w:t>
      </w:r>
      <w:r w:rsidRPr="00EB21FE">
        <w:rPr>
          <w:rFonts w:ascii="Times New Roman" w:hAnsi="Times New Roman" w:cs="Times New Roman"/>
          <w:sz w:val="24"/>
          <w:szCs w:val="24"/>
        </w:rPr>
        <w:t>słownie:....</w:t>
      </w:r>
      <w:r w:rsidR="00143CED" w:rsidRPr="00EB21FE">
        <w:rPr>
          <w:rFonts w:ascii="Times New Roman" w:hAnsi="Times New Roman" w:cs="Times New Roman"/>
          <w:sz w:val="24"/>
          <w:szCs w:val="24"/>
        </w:rPr>
        <w:t>.............................) w terminie 30 dni od daty otrzymania faktury/faktur VAT i podpisaniu protokołu odbioru przez obie strony umowy, w formie polece</w:t>
      </w:r>
      <w:r w:rsidR="001D36D0" w:rsidRPr="00EB21FE">
        <w:rPr>
          <w:rFonts w:ascii="Times New Roman" w:hAnsi="Times New Roman" w:cs="Times New Roman"/>
          <w:sz w:val="24"/>
          <w:szCs w:val="24"/>
        </w:rPr>
        <w:t>nia przelewu na konto Wykonawcy z zastrzeżeniem ust. 6.</w:t>
      </w:r>
    </w:p>
    <w:p w:rsidR="00143CED" w:rsidRPr="00EB21FE" w:rsidRDefault="00143CED" w:rsidP="00143CE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Nr konta Wykonawcy  : ………………………………………………………….</w:t>
      </w:r>
    </w:p>
    <w:p w:rsidR="00A93214" w:rsidRPr="00EB21FE" w:rsidRDefault="00143CED" w:rsidP="00DA24B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:rsidR="00A93214" w:rsidRPr="00014CBD" w:rsidRDefault="00014CBD" w:rsidP="00014CB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wykonawcy zawiera</w:t>
      </w:r>
      <w:r w:rsidR="00211397" w:rsidRPr="00014CBD">
        <w:rPr>
          <w:rFonts w:ascii="Times New Roman" w:hAnsi="Times New Roman" w:cs="Times New Roman"/>
          <w:sz w:val="24"/>
          <w:szCs w:val="24"/>
        </w:rPr>
        <w:t xml:space="preserve"> wszystkie koszty usługi stanowiącej przedmiot niniejszej umowy (w tym koszty wynajęcia sali komputerowej, koszt przerw kawowych, obiadów, śni</w:t>
      </w:r>
      <w:r w:rsidR="009532C2">
        <w:rPr>
          <w:rFonts w:ascii="Times New Roman" w:hAnsi="Times New Roman" w:cs="Times New Roman"/>
          <w:sz w:val="24"/>
          <w:szCs w:val="24"/>
        </w:rPr>
        <w:t>adań, kolacji oraz koszt noclegów</w:t>
      </w:r>
      <w:r w:rsidR="00211397" w:rsidRPr="00014CBD">
        <w:rPr>
          <w:rFonts w:ascii="Times New Roman" w:hAnsi="Times New Roman" w:cs="Times New Roman"/>
          <w:sz w:val="24"/>
          <w:szCs w:val="24"/>
        </w:rPr>
        <w:t xml:space="preserve">), </w:t>
      </w:r>
      <w:r w:rsidR="009B647C">
        <w:rPr>
          <w:rFonts w:ascii="Times New Roman" w:hAnsi="Times New Roman" w:cs="Times New Roman"/>
          <w:sz w:val="24"/>
          <w:szCs w:val="24"/>
        </w:rPr>
        <w:t xml:space="preserve">które </w:t>
      </w:r>
      <w:r w:rsidR="00211397" w:rsidRPr="00014CBD">
        <w:rPr>
          <w:rFonts w:ascii="Times New Roman" w:hAnsi="Times New Roman" w:cs="Times New Roman"/>
          <w:sz w:val="24"/>
          <w:szCs w:val="24"/>
        </w:rPr>
        <w:t>są stałe</w:t>
      </w:r>
      <w:r>
        <w:rPr>
          <w:rFonts w:ascii="Times New Roman" w:hAnsi="Times New Roman" w:cs="Times New Roman"/>
          <w:sz w:val="24"/>
          <w:szCs w:val="24"/>
        </w:rPr>
        <w:t xml:space="preserve"> ( zgodne z cenami jednostkowymi podanymi w formularzu oferty)</w:t>
      </w:r>
      <w:r w:rsidR="00211397" w:rsidRPr="00014CBD">
        <w:rPr>
          <w:rFonts w:ascii="Times New Roman" w:hAnsi="Times New Roman" w:cs="Times New Roman"/>
          <w:sz w:val="24"/>
          <w:szCs w:val="24"/>
        </w:rPr>
        <w:t xml:space="preserve"> i nie podlegają zmianie przez cały okres realizacji umowy.</w:t>
      </w:r>
    </w:p>
    <w:p w:rsidR="006E34ED" w:rsidRPr="00EB21FE" w:rsidRDefault="00E3300D" w:rsidP="00DA24B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ma prawo zmienić liczbę osób biorących udział w poszczególnych szkoleniach, o których mowa w §</w:t>
      </w:r>
      <w:r w:rsidR="00014CBD">
        <w:rPr>
          <w:rFonts w:ascii="Times New Roman" w:hAnsi="Times New Roman" w:cs="Times New Roman"/>
          <w:sz w:val="24"/>
          <w:szCs w:val="24"/>
        </w:rPr>
        <w:t xml:space="preserve"> 1 i </w:t>
      </w:r>
      <w:r w:rsidRPr="00EB21FE">
        <w:rPr>
          <w:rFonts w:ascii="Times New Roman" w:hAnsi="Times New Roman" w:cs="Times New Roman"/>
          <w:sz w:val="24"/>
          <w:szCs w:val="24"/>
        </w:rPr>
        <w:t>3</w:t>
      </w:r>
      <w:r w:rsidR="00014CBD">
        <w:rPr>
          <w:rFonts w:ascii="Times New Roman" w:hAnsi="Times New Roman" w:cs="Times New Roman"/>
          <w:sz w:val="24"/>
          <w:szCs w:val="24"/>
        </w:rPr>
        <w:t xml:space="preserve"> oraz zakres świadczonych na ich rzecz usług</w:t>
      </w:r>
      <w:r w:rsidRPr="00EB21FE">
        <w:rPr>
          <w:rFonts w:ascii="Times New Roman" w:hAnsi="Times New Roman" w:cs="Times New Roman"/>
          <w:sz w:val="24"/>
          <w:szCs w:val="24"/>
        </w:rPr>
        <w:t>, nie później niż na 3 dni robocze przed terminem rozpoczęcia każdego ze szkoleń.</w:t>
      </w:r>
      <w:r w:rsidR="00E868E0" w:rsidRPr="00E868E0">
        <w:rPr>
          <w:rFonts w:ascii="Times New Roman" w:hAnsi="Times New Roman" w:cs="Times New Roman"/>
          <w:sz w:val="24"/>
          <w:szCs w:val="24"/>
        </w:rPr>
        <w:t xml:space="preserve"> </w:t>
      </w:r>
      <w:r w:rsidR="00E868E0">
        <w:rPr>
          <w:rFonts w:ascii="Times New Roman" w:hAnsi="Times New Roman" w:cs="Times New Roman"/>
          <w:sz w:val="24"/>
          <w:szCs w:val="24"/>
        </w:rPr>
        <w:t>Przez dni robocze zamawiający rozumie dni od poniedziałku do piątku z zastrzeżeniem dni ustawowo wolnych od pracy.</w:t>
      </w:r>
    </w:p>
    <w:p w:rsidR="001D36D0" w:rsidRPr="00EB21FE" w:rsidRDefault="009C6B58" w:rsidP="00DA24BD">
      <w:pPr>
        <w:numPr>
          <w:ilvl w:val="0"/>
          <w:numId w:val="6"/>
        </w:numPr>
        <w:spacing w:before="120" w:after="12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otrzyma wynagrodzenie z tytułu faktycznej liczby uczestników</w:t>
      </w:r>
      <w:r w:rsidR="00ED3075">
        <w:rPr>
          <w:rFonts w:ascii="Times New Roman" w:hAnsi="Times New Roman" w:cs="Times New Roman"/>
          <w:sz w:val="24"/>
          <w:szCs w:val="24"/>
        </w:rPr>
        <w:t xml:space="preserve"> i za faktycznie zrealizowane usługi </w:t>
      </w:r>
      <w:r w:rsidR="00E4447E" w:rsidRPr="00EB21FE">
        <w:rPr>
          <w:rFonts w:ascii="Times New Roman" w:hAnsi="Times New Roman" w:cs="Times New Roman"/>
          <w:sz w:val="24"/>
          <w:szCs w:val="24"/>
        </w:rPr>
        <w:t xml:space="preserve"> </w:t>
      </w:r>
      <w:r w:rsidRPr="00EB21FE">
        <w:rPr>
          <w:rFonts w:ascii="Times New Roman" w:hAnsi="Times New Roman" w:cs="Times New Roman"/>
          <w:sz w:val="24"/>
          <w:szCs w:val="24"/>
        </w:rPr>
        <w:t xml:space="preserve">z uwzględnieniem cen jednostkowych podanych w </w:t>
      </w:r>
      <w:r w:rsidR="00ED3075">
        <w:rPr>
          <w:rFonts w:ascii="Times New Roman" w:hAnsi="Times New Roman" w:cs="Times New Roman"/>
          <w:sz w:val="24"/>
          <w:szCs w:val="24"/>
        </w:rPr>
        <w:t>formularzu oferty</w:t>
      </w:r>
      <w:r w:rsidRPr="00EB21FE">
        <w:rPr>
          <w:rFonts w:ascii="Times New Roman" w:hAnsi="Times New Roman" w:cs="Times New Roman"/>
          <w:sz w:val="24"/>
          <w:szCs w:val="24"/>
        </w:rPr>
        <w:t>.</w:t>
      </w:r>
      <w:r w:rsidR="00E4447E" w:rsidRPr="00EB21FE">
        <w:rPr>
          <w:rFonts w:ascii="Times New Roman" w:hAnsi="Times New Roman" w:cs="Times New Roman"/>
          <w:sz w:val="24"/>
          <w:szCs w:val="24"/>
        </w:rPr>
        <w:t xml:space="preserve"> Potwierdzeniem prawidłowej realizacji będzie odpowiedni opis na fakturze.</w:t>
      </w:r>
    </w:p>
    <w:p w:rsidR="00BF04FE" w:rsidRPr="00EB21FE" w:rsidRDefault="009F48AD" w:rsidP="00DA24BD">
      <w:pPr>
        <w:numPr>
          <w:ilvl w:val="0"/>
          <w:numId w:val="6"/>
        </w:numPr>
        <w:spacing w:before="120" w:after="3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nie może żądać podwyższenia wynagrodzenia, jeżeli wykonał prace dodatkowe bez uzyskania pisemnej zgody Zamawiającego.</w:t>
      </w:r>
    </w:p>
    <w:p w:rsidR="00F24DEF" w:rsidRPr="00EB21FE" w:rsidRDefault="009A0F26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lastRenderedPageBreak/>
        <w:t>§ 5</w:t>
      </w:r>
    </w:p>
    <w:p w:rsidR="009A0F26" w:rsidRPr="00EB21FE" w:rsidRDefault="009A0F26" w:rsidP="001A5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Informacje dodatkowe</w:t>
      </w:r>
    </w:p>
    <w:p w:rsidR="00F24DEF" w:rsidRDefault="00F24DEF" w:rsidP="003E2AC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poinformuje Wykonawcę o ostatecznej liczbie uczestników szkolenia, w tym uczestnikach korzystających z wyżywienia, liczbie uczestników korzystających z noclegów i kolacji oraz przekaże ramowy plan danego szkolenia nie później niż 3 dni przed terminem danego szkolenia.</w:t>
      </w:r>
    </w:p>
    <w:p w:rsidR="00500BA2" w:rsidRPr="00500BA2" w:rsidRDefault="00500BA2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0BA2">
        <w:rPr>
          <w:rFonts w:ascii="Times New Roman" w:hAnsi="Times New Roman" w:cs="Times New Roman"/>
          <w:bCs/>
          <w:sz w:val="24"/>
          <w:szCs w:val="24"/>
        </w:rPr>
        <w:t>Zamawiający przewiduje moż</w:t>
      </w:r>
      <w:r>
        <w:rPr>
          <w:rFonts w:ascii="Times New Roman" w:hAnsi="Times New Roman" w:cs="Times New Roman"/>
          <w:bCs/>
          <w:sz w:val="24"/>
          <w:szCs w:val="24"/>
        </w:rPr>
        <w:t>liwość zastosowania prawa opcji</w:t>
      </w:r>
      <w:r w:rsidRPr="00500BA2">
        <w:rPr>
          <w:rFonts w:ascii="Times New Roman" w:hAnsi="Times New Roman" w:cs="Times New Roman"/>
          <w:bCs/>
          <w:sz w:val="24"/>
          <w:szCs w:val="24"/>
        </w:rPr>
        <w:t>. Zamawiający zobowiązuje się zrealizować co najmniej minimalny zakres zamówienia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określony w</w:t>
      </w:r>
      <w:r w:rsidRPr="00500B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647C">
        <w:rPr>
          <w:rFonts w:ascii="Times New Roman" w:hAnsi="Times New Roman" w:cs="Times New Roman"/>
          <w:bCs/>
          <w:sz w:val="24"/>
          <w:szCs w:val="24"/>
        </w:rPr>
        <w:t>części 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Szczegółowego Opisu</w:t>
      </w:r>
      <w:r w:rsidRPr="00EB21FE">
        <w:rPr>
          <w:rFonts w:ascii="Times New Roman" w:hAnsi="Times New Roman" w:cs="Times New Roman"/>
          <w:sz w:val="24"/>
          <w:szCs w:val="24"/>
        </w:rPr>
        <w:t xml:space="preserve"> Przedmiotu Zamówienia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0BA2">
        <w:rPr>
          <w:rFonts w:ascii="Times New Roman" w:hAnsi="Times New Roman" w:cs="Times New Roman"/>
          <w:bCs/>
          <w:sz w:val="24"/>
          <w:szCs w:val="24"/>
        </w:rPr>
        <w:t xml:space="preserve">z uwzględnieniem § 5 ust. 3 </w:t>
      </w:r>
      <w:r>
        <w:rPr>
          <w:rFonts w:ascii="Times New Roman" w:hAnsi="Times New Roman" w:cs="Times New Roman"/>
          <w:bCs/>
          <w:sz w:val="24"/>
          <w:szCs w:val="24"/>
        </w:rPr>
        <w:t xml:space="preserve"> niniejszej umowy</w:t>
      </w:r>
      <w:r w:rsidRPr="00500BA2">
        <w:rPr>
          <w:rFonts w:ascii="Times New Roman" w:hAnsi="Times New Roman" w:cs="Times New Roman"/>
          <w:bCs/>
          <w:sz w:val="24"/>
          <w:szCs w:val="24"/>
        </w:rPr>
        <w:t>.</w:t>
      </w:r>
      <w:r w:rsidRPr="00500BA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0BA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F54D36" w:rsidRPr="00500BA2" w:rsidRDefault="00F54D36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0BA2">
        <w:rPr>
          <w:rFonts w:ascii="Times New Roman" w:hAnsi="Times New Roman" w:cs="Times New Roman"/>
          <w:sz w:val="24"/>
          <w:szCs w:val="24"/>
        </w:rPr>
        <w:t>Zamawiający zastrzega sobie prawo odwołania szkolenia/szkoleń lub zmiany ich terminów, be</w:t>
      </w:r>
      <w:r w:rsidR="008667E3" w:rsidRPr="00500BA2">
        <w:rPr>
          <w:rFonts w:ascii="Times New Roman" w:hAnsi="Times New Roman" w:cs="Times New Roman"/>
          <w:sz w:val="24"/>
          <w:szCs w:val="24"/>
        </w:rPr>
        <w:t>z odszkodowania, najpóźniej na 7 dni roboczych</w:t>
      </w:r>
      <w:r w:rsidRPr="00500BA2">
        <w:rPr>
          <w:rFonts w:ascii="Times New Roman" w:hAnsi="Times New Roman" w:cs="Times New Roman"/>
          <w:sz w:val="24"/>
          <w:szCs w:val="24"/>
        </w:rPr>
        <w:t xml:space="preserve"> przed terminem rozpoczęcia danego szkolenia.</w:t>
      </w:r>
    </w:p>
    <w:p w:rsidR="00F24DEF" w:rsidRPr="00EB21FE" w:rsidRDefault="00F24DEF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zastrzega sobie możliwość wcześniejszego (najpóźniej w dniu poprzedzającym szkolenie) dostarczenia i przechowania materiałów szkoleniowych, obejrzenia sali i miejsca serwowania posiłków.</w:t>
      </w:r>
    </w:p>
    <w:p w:rsidR="005608A6" w:rsidRPr="00EB21FE" w:rsidRDefault="00F24DEF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Wszelkie nieprawidłowości przy realizacji zamówienia, w szczególności niezgodność z wymaganiami Zamawiającego określonymi w SIWZ będą zgłaszane przedstawicielowi Wykonawcy obecnemu w miejscu szkolenia w trakcie całego jego trwania. Nieusunięcie przez Wykonawcę nieprawidłowości zgłoszonych przez Zamawiającego, zgodnie z jego wytycznymi będzie stanowiło podstawę do stwierdzenia nienależytego wykonania umowy i może skutkować naliczeniem kar umownych.</w:t>
      </w:r>
    </w:p>
    <w:p w:rsidR="00F24DEF" w:rsidRPr="00EB21FE" w:rsidRDefault="002F1FC4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Przedstawicielem W</w:t>
      </w:r>
      <w:r w:rsidR="00F24DEF" w:rsidRPr="00EB21FE">
        <w:rPr>
          <w:rFonts w:ascii="Times New Roman" w:hAnsi="Times New Roman" w:cs="Times New Roman"/>
          <w:sz w:val="24"/>
          <w:szCs w:val="24"/>
        </w:rPr>
        <w:t>ykonawcy do kontak</w:t>
      </w:r>
      <w:r w:rsidRPr="00EB21FE">
        <w:rPr>
          <w:rFonts w:ascii="Times New Roman" w:hAnsi="Times New Roman" w:cs="Times New Roman"/>
          <w:sz w:val="24"/>
          <w:szCs w:val="24"/>
        </w:rPr>
        <w:t>towania się z przedstawicielem Z</w:t>
      </w:r>
      <w:r w:rsidR="00F24DEF" w:rsidRPr="00EB21FE">
        <w:rPr>
          <w:rFonts w:ascii="Times New Roman" w:hAnsi="Times New Roman" w:cs="Times New Roman"/>
          <w:sz w:val="24"/>
          <w:szCs w:val="24"/>
        </w:rPr>
        <w:t>amawiającego jest:…………………………. Tel.:…………….., e-mail:……………………</w:t>
      </w:r>
    </w:p>
    <w:p w:rsidR="00BF04FE" w:rsidRPr="00EB21FE" w:rsidRDefault="00F24DEF" w:rsidP="00500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Przedstawicielem Zamawiającego do kontak</w:t>
      </w:r>
      <w:r w:rsidR="002F1FC4" w:rsidRPr="00EB21FE">
        <w:rPr>
          <w:rFonts w:ascii="Times New Roman" w:hAnsi="Times New Roman" w:cs="Times New Roman"/>
          <w:sz w:val="24"/>
          <w:szCs w:val="24"/>
        </w:rPr>
        <w:t>towania się z przedstawicielem W</w:t>
      </w:r>
      <w:r w:rsidR="00904173" w:rsidRPr="00EB21FE">
        <w:rPr>
          <w:rFonts w:ascii="Times New Roman" w:hAnsi="Times New Roman" w:cs="Times New Roman"/>
          <w:sz w:val="24"/>
          <w:szCs w:val="24"/>
        </w:rPr>
        <w:t xml:space="preserve">ykonawcy jest: Pan Janusz Bokser, tel.: 056 669 39 28, e-mail: </w:t>
      </w:r>
      <w:hyperlink r:id="rId6" w:history="1">
        <w:r w:rsidR="00442993" w:rsidRPr="00EB21FE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janusz.bokser@wup.torun.pl</w:t>
        </w:r>
      </w:hyperlink>
      <w:r w:rsidR="00904173" w:rsidRPr="00EB21FE">
        <w:rPr>
          <w:rFonts w:ascii="Times New Roman" w:hAnsi="Times New Roman" w:cs="Times New Roman"/>
          <w:sz w:val="24"/>
          <w:szCs w:val="24"/>
        </w:rPr>
        <w:t>.</w:t>
      </w:r>
    </w:p>
    <w:p w:rsidR="00442993" w:rsidRPr="00EB21FE" w:rsidRDefault="00442993" w:rsidP="00442993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BF04FE" w:rsidRPr="00EB21FE" w:rsidRDefault="00BF04FE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8E2" w:rsidRPr="00EB21FE" w:rsidRDefault="009A0F26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6</w:t>
      </w:r>
    </w:p>
    <w:p w:rsidR="009A0F26" w:rsidRPr="00EB21FE" w:rsidRDefault="009A0F26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Kary umowne</w:t>
      </w:r>
    </w:p>
    <w:p w:rsidR="007D68E2" w:rsidRPr="00EB21FE" w:rsidRDefault="007D68E2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D68E2" w:rsidRPr="00EB21FE" w:rsidRDefault="007D68E2" w:rsidP="003E2AC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Ustala się odpowiedzialność stron za niewykonanie lub nienależyte wykonanie umowy poprzez zapłatę kar umownych:</w:t>
      </w:r>
    </w:p>
    <w:p w:rsidR="007D68E2" w:rsidRPr="00EB21FE" w:rsidRDefault="007D68E2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a)</w:t>
      </w:r>
      <w:r w:rsidRPr="00EB21FE">
        <w:rPr>
          <w:rFonts w:ascii="Times New Roman" w:hAnsi="Times New Roman" w:cs="Times New Roman"/>
          <w:sz w:val="24"/>
          <w:szCs w:val="24"/>
        </w:rPr>
        <w:tab/>
        <w:t xml:space="preserve">w przypadku odstąpienia od umowy przez Zamawiającego lub Wykonawcę z przyczyn leżących po stronie Wykonawcy, Wykonawca zapłaci karę umowną w wysokości 20% </w:t>
      </w:r>
      <w:r w:rsidR="00770567" w:rsidRPr="00EB21FE">
        <w:rPr>
          <w:rFonts w:ascii="Times New Roman" w:hAnsi="Times New Roman" w:cs="Times New Roman"/>
          <w:sz w:val="24"/>
          <w:szCs w:val="24"/>
        </w:rPr>
        <w:t>maksymalnego</w:t>
      </w:r>
      <w:r w:rsidRPr="00EB21FE">
        <w:rPr>
          <w:rFonts w:ascii="Times New Roman" w:hAnsi="Times New Roman" w:cs="Times New Roman"/>
          <w:sz w:val="24"/>
          <w:szCs w:val="24"/>
        </w:rPr>
        <w:t xml:space="preserve"> zakres</w:t>
      </w:r>
      <w:r w:rsidR="00770567" w:rsidRPr="00EB21FE">
        <w:rPr>
          <w:rFonts w:ascii="Times New Roman" w:hAnsi="Times New Roman" w:cs="Times New Roman"/>
          <w:sz w:val="24"/>
          <w:szCs w:val="24"/>
        </w:rPr>
        <w:t>u</w:t>
      </w:r>
      <w:r w:rsidRPr="00EB21FE">
        <w:rPr>
          <w:rFonts w:ascii="Times New Roman" w:hAnsi="Times New Roman" w:cs="Times New Roman"/>
          <w:sz w:val="24"/>
          <w:szCs w:val="24"/>
        </w:rPr>
        <w:t xml:space="preserve"> przedmiotu umowy</w:t>
      </w:r>
      <w:r w:rsidR="00E4447E" w:rsidRPr="00EB21FE">
        <w:rPr>
          <w:rFonts w:ascii="Times New Roman" w:hAnsi="Times New Roman" w:cs="Times New Roman"/>
          <w:sz w:val="24"/>
          <w:szCs w:val="24"/>
        </w:rPr>
        <w:t>, wskazanego w § 4 ust. 3</w:t>
      </w:r>
      <w:r w:rsidR="00770567" w:rsidRPr="00EB21FE">
        <w:rPr>
          <w:rFonts w:ascii="Times New Roman" w:hAnsi="Times New Roman" w:cs="Times New Roman"/>
          <w:sz w:val="24"/>
          <w:szCs w:val="24"/>
        </w:rPr>
        <w:t xml:space="preserve"> niniejszej umowy</w:t>
      </w:r>
      <w:r w:rsidR="007E5F30" w:rsidRPr="00EB21FE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AA53AD" w:rsidRPr="00EB21FE">
        <w:rPr>
          <w:rFonts w:ascii="Times New Roman" w:hAnsi="Times New Roman" w:cs="Times New Roman"/>
          <w:b/>
          <w:sz w:val="24"/>
          <w:szCs w:val="24"/>
        </w:rPr>
        <w:t>§</w:t>
      </w:r>
      <w:r w:rsidR="007E5F30" w:rsidRPr="00EB21FE">
        <w:rPr>
          <w:rFonts w:ascii="Times New Roman" w:hAnsi="Times New Roman" w:cs="Times New Roman"/>
          <w:sz w:val="24"/>
          <w:szCs w:val="24"/>
        </w:rPr>
        <w:t xml:space="preserve"> 5 ust 3 niniejszej umowy</w:t>
      </w:r>
      <w:r w:rsidR="00AA53AD" w:rsidRPr="00EB21FE">
        <w:rPr>
          <w:rFonts w:ascii="Times New Roman" w:hAnsi="Times New Roman" w:cs="Times New Roman"/>
          <w:sz w:val="24"/>
          <w:szCs w:val="24"/>
        </w:rPr>
        <w:t>;</w:t>
      </w:r>
    </w:p>
    <w:p w:rsidR="007D68E2" w:rsidRPr="00EB21FE" w:rsidRDefault="007D68E2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b)</w:t>
      </w:r>
      <w:r w:rsidRPr="00EB21FE">
        <w:rPr>
          <w:rFonts w:ascii="Times New Roman" w:hAnsi="Times New Roman" w:cs="Times New Roman"/>
          <w:sz w:val="24"/>
          <w:szCs w:val="24"/>
        </w:rPr>
        <w:tab/>
        <w:t xml:space="preserve">w przypadku niezgodności warunków sali szkoleniowej, noclegów lub wyżywienia z opisem zawartym w załączniku nr 2 do niniejszej umowy, Zamawiający </w:t>
      </w:r>
      <w:r w:rsidRPr="00EB21FE">
        <w:rPr>
          <w:rFonts w:ascii="Times New Roman" w:hAnsi="Times New Roman" w:cs="Times New Roman"/>
          <w:sz w:val="24"/>
          <w:szCs w:val="24"/>
        </w:rPr>
        <w:lastRenderedPageBreak/>
        <w:t>uprawniony będzie do obniżenia wynagrodzenia wykonawcy uwidocznionego w faktur</w:t>
      </w:r>
      <w:r w:rsidR="00770567" w:rsidRPr="00EB21FE">
        <w:rPr>
          <w:rFonts w:ascii="Times New Roman" w:hAnsi="Times New Roman" w:cs="Times New Roman"/>
          <w:sz w:val="24"/>
          <w:szCs w:val="24"/>
        </w:rPr>
        <w:t xml:space="preserve">ze skierowanej do zapłaty o 20% maksymalnego zakresu przedmiotu umowy, wskazanego w § 4 ust. </w:t>
      </w:r>
      <w:r w:rsidR="00E4447E" w:rsidRPr="00EB21FE">
        <w:rPr>
          <w:rFonts w:ascii="Times New Roman" w:hAnsi="Times New Roman" w:cs="Times New Roman"/>
          <w:sz w:val="24"/>
          <w:szCs w:val="24"/>
        </w:rPr>
        <w:t>3</w:t>
      </w:r>
      <w:r w:rsidR="00770567" w:rsidRPr="00EB21FE">
        <w:rPr>
          <w:rFonts w:ascii="Times New Roman" w:hAnsi="Times New Roman" w:cs="Times New Roman"/>
          <w:sz w:val="24"/>
          <w:szCs w:val="24"/>
        </w:rPr>
        <w:t xml:space="preserve"> niniejszej umowy. </w:t>
      </w:r>
      <w:r w:rsidRPr="00EB21FE">
        <w:rPr>
          <w:rFonts w:ascii="Times New Roman" w:hAnsi="Times New Roman" w:cs="Times New Roman"/>
          <w:sz w:val="24"/>
          <w:szCs w:val="24"/>
        </w:rPr>
        <w:t>Fakt nieprawidłowego wykonania umowy stwierdzają i opis</w:t>
      </w:r>
      <w:r w:rsidR="00C445AB" w:rsidRPr="00EB21FE">
        <w:rPr>
          <w:rFonts w:ascii="Times New Roman" w:hAnsi="Times New Roman" w:cs="Times New Roman"/>
          <w:sz w:val="24"/>
          <w:szCs w:val="24"/>
        </w:rPr>
        <w:t>ują przedstawiciele W</w:t>
      </w:r>
      <w:r w:rsidRPr="00EB21FE">
        <w:rPr>
          <w:rFonts w:ascii="Times New Roman" w:hAnsi="Times New Roman" w:cs="Times New Roman"/>
          <w:sz w:val="24"/>
          <w:szCs w:val="24"/>
        </w:rPr>
        <w:t>ykonawcy i Zamawiającego.</w:t>
      </w:r>
    </w:p>
    <w:p w:rsidR="007D68E2" w:rsidRPr="00EB21FE" w:rsidRDefault="007D68E2" w:rsidP="003E2AC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zastrzega sobie prawo do dochodzenia na zasadach ogólnych odszkodowania przenoszącego wysokość kar umownych do wysokości rzeczywiście poniesionej szkody.</w:t>
      </w:r>
    </w:p>
    <w:p w:rsidR="007D68E2" w:rsidRPr="00EB21FE" w:rsidRDefault="007D68E2" w:rsidP="003E2AC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wyraża zgodę na potrącenie kar umownych z przysługującego mu wynagrodzenia.</w:t>
      </w:r>
    </w:p>
    <w:p w:rsidR="007D68E2" w:rsidRPr="00EB21FE" w:rsidRDefault="007D68E2" w:rsidP="003E2AC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nie ponosi odpowiedzialności za szkody wyrządzone Wykonawcy lub jego podwykonawcom przez uczestników przedsięwzięcia edukacyjnego.</w:t>
      </w:r>
    </w:p>
    <w:p w:rsidR="007D68E2" w:rsidRPr="00EB21FE" w:rsidRDefault="007D68E2" w:rsidP="003E2AC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przypadku niemożności osiągnięcia porozumienia sprawy sporne będą rozstrzygane na drodze sądowej przez Sąd właściwy dla siedziby Zamawiającego.</w:t>
      </w:r>
    </w:p>
    <w:p w:rsidR="00BC344B" w:rsidRPr="00EB21FE" w:rsidRDefault="007D68E2" w:rsidP="007E5F30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sprawach nieuregulowanych w umowie będą miały zastosowanie w szczególności przepisy Kodeksu Cywilnego.</w:t>
      </w:r>
    </w:p>
    <w:p w:rsidR="00BC344B" w:rsidRPr="00EB21FE" w:rsidRDefault="00BC344B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68E2" w:rsidRPr="00EB21FE" w:rsidRDefault="006B4470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7</w:t>
      </w:r>
    </w:p>
    <w:p w:rsidR="006B4470" w:rsidRPr="00EB21FE" w:rsidRDefault="006B4470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Zmiany umowy</w:t>
      </w:r>
    </w:p>
    <w:p w:rsidR="007D68E2" w:rsidRPr="00EB21FE" w:rsidRDefault="007D68E2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24DEF" w:rsidRPr="00EB21FE" w:rsidRDefault="007D68E2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zastrzega sobie prawo zmiany postanowień umowy w przypadku, gdy nastąpi zmiana powszechnie obowiązujących przepisów prawa w zakresie mającym wpływ na realizację umowy; nastąpi zmiana stawki podatku od towarów i usług na usługi stanowiące przedmiot zamówienia.</w:t>
      </w:r>
    </w:p>
    <w:p w:rsidR="005D3310" w:rsidRPr="00EB21FE" w:rsidRDefault="005D3310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542F" w:rsidRPr="00EB21FE" w:rsidRDefault="005D3310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8</w:t>
      </w:r>
    </w:p>
    <w:p w:rsidR="005D3310" w:rsidRPr="00EB21FE" w:rsidRDefault="005D3310" w:rsidP="001A595F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Ochrona danych osobowych</w:t>
      </w:r>
    </w:p>
    <w:p w:rsidR="0095542F" w:rsidRPr="00EB21FE" w:rsidRDefault="0095542F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542F" w:rsidRPr="00EB21FE" w:rsidRDefault="0095542F" w:rsidP="00ED3075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Strony oświadczają, że znane im są przepisy ustawy o ochronie danych osobowych i wydanych na jej podstawie aktów wykonawczych i zobowiązują się do ich przestrzegania. </w:t>
      </w:r>
    </w:p>
    <w:p w:rsidR="0095542F" w:rsidRPr="00EB21FE" w:rsidRDefault="0095542F" w:rsidP="005D3310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zobowiązuje się dołożyć szczególnej staranności przy przetwarzaniu danych osobowych, w tym zastosować środki zabezpieczające zbiór danych przed ich udostępnieniem osobom nieupoważnionym, zabraniem przez osobę nieuprawnioną, przetwarzaniem z naruszeniem ustawy oraz zmianą, utratą, uszkodzeniem lub zniszczeniem. 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oraz wskazane przez niego osoby nie są uprawnieni do zakładania, posiadania oraz tworzenia jakichkolwiek kopii dokumentów zawierających dane osobowe będące przedmiotem niniejszej Umowy w postaci dokumentów papierowych lub baz elektronicznych innych niż konieczne do wykonania obowiązków określonych w niniejszej Umowie.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Zamawiający i Wykonawca oświadczają, że dysponują odpowiednimi środkami i należytymi zabezpieczeniami technicznymi, organizacyjnymi i </w:t>
      </w:r>
      <w:r w:rsidRPr="00EB21FE">
        <w:rPr>
          <w:rFonts w:ascii="Times New Roman" w:hAnsi="Times New Roman" w:cs="Times New Roman"/>
          <w:sz w:val="24"/>
          <w:szCs w:val="24"/>
        </w:rPr>
        <w:lastRenderedPageBreak/>
        <w:t>informatycznymi umożliwiającymi bezpieczne przetwarzanie danych osobowych do których pracownicy Zamawiającego oraz osoby wskazane przez Wykonawcę uzyskali upoważnienie, zgodnie z przepisami ustawy o ochronie danych osobowych.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do bezterminowego zachowania w poufności wszelkich informacji, z którymi zapoznał się w trakcie wykonywania przedmiotu niniejszej Umowy, w szczególności przetwarzanych danych osobowych jak i sposobów ich zabezpieczenia.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niezwłocznie poinformuje Zamawiającego o:</w:t>
      </w:r>
    </w:p>
    <w:p w:rsidR="0095542F" w:rsidRPr="00EB21FE" w:rsidRDefault="0095542F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a)</w:t>
      </w:r>
      <w:r w:rsidRPr="00EB21FE">
        <w:rPr>
          <w:rFonts w:ascii="Times New Roman" w:hAnsi="Times New Roman" w:cs="Times New Roman"/>
          <w:sz w:val="24"/>
          <w:szCs w:val="24"/>
        </w:rPr>
        <w:tab/>
        <w:t>wszelkich przypadkach naruszenia tajemnicy danych osobowych lub o ich niewłaściwym użyciu;</w:t>
      </w:r>
    </w:p>
    <w:p w:rsidR="0095542F" w:rsidRPr="00EB21FE" w:rsidRDefault="0095542F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b)</w:t>
      </w:r>
      <w:r w:rsidRPr="00EB21FE">
        <w:rPr>
          <w:rFonts w:ascii="Times New Roman" w:hAnsi="Times New Roman" w:cs="Times New Roman"/>
          <w:sz w:val="24"/>
          <w:szCs w:val="24"/>
        </w:rPr>
        <w:tab/>
        <w:t xml:space="preserve">wszelkich czynnościach z własnym udziałem w sprawach dotyczących ochrony danych osobowych prowadzonych w szczególności przed Generalnym Inspektorem Ochrony Danych Osobowych, urzędami państwowymi, policją lub przed sądami. </w:t>
      </w:r>
    </w:p>
    <w:p w:rsidR="00E36BF7" w:rsidRPr="00EB21FE" w:rsidRDefault="00E36BF7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odpowiada za wszelkie uchybienia, jakie powstały z udowodnionej winy Wykonawcy wobec Zamawiającego lub osób trzecich, w wyniku przetwarzania danych osobowych niezgodnego z niniejszą Umową, ustawą o ochronie danych osobowych lub aktów wykonawczych wydanych na jej podstawie. 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przypadku wykrycia przez Zamawiającego, że Wykonawca i/lub podwykonawca postępuje niezgodnie z treścią niniejszej Umowy, Wykonawca zobowiązuje się do niezwłocznego przywrócenia stanu zgodności.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Wykonawca odpowiada za wszelkie uchybienia, powstałe z udowodnionej winy Wykonawcy i/lub podwykonawcy wobec Zamawiającego lub osób trzecich, w wyniku przetwarzania danych osobowych niezgodnego z niniejszą Umową oraz przepisami o których mowa w pkt. 1. </w:t>
      </w:r>
    </w:p>
    <w:p w:rsidR="0095542F" w:rsidRPr="00EB21FE" w:rsidRDefault="0095542F" w:rsidP="00E36BF7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ponosi odpowiedzialność odszkodowawczą względem Zamawiającego wyłącznie w zakresie rzeczywiście poniesionych strat przez Zamawiającego z udowodnionej winy Wykonawcy i/lub podwykonawców.</w:t>
      </w:r>
    </w:p>
    <w:p w:rsidR="00CF1EE0" w:rsidRPr="00EB21FE" w:rsidRDefault="0095542F" w:rsidP="00FC4748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Zamawiający nie odpowiada za szkody spowodowane działalnością wskazanych przez Wykonawcę i/lub podwykonawców osób upoważnionych do przetwarzania danych osobowych, w związku z realizacją zadań wynikających z niniejszej umowy.</w:t>
      </w:r>
    </w:p>
    <w:p w:rsidR="00FC4748" w:rsidRPr="00EB21FE" w:rsidRDefault="00FC4748" w:rsidP="00FC4748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AA53AD" w:rsidRPr="00EB21FE" w:rsidRDefault="00AA53AD" w:rsidP="00CF1EE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3AD" w:rsidRPr="00EB21FE" w:rsidRDefault="00AA53AD" w:rsidP="00CF1EE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3AD" w:rsidRPr="00EB21FE" w:rsidRDefault="00AA53AD" w:rsidP="00CF1EE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145" w:rsidRPr="00EB21FE" w:rsidRDefault="00443145" w:rsidP="00CF1EE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9</w:t>
      </w:r>
    </w:p>
    <w:p w:rsidR="00CF1EE0" w:rsidRPr="00EB21FE" w:rsidRDefault="00CF1EE0" w:rsidP="00CF1EE0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Podwykonawcy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oświadcza, że przy udziale Podwykonawców wykona następujący przedmiot zamówienia niniejszej umowy: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- ………………………………………….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lastRenderedPageBreak/>
        <w:t>- …………………………………………..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Pozostały zakres przedmiotu umowy Wykonawca wykona siłami własnymi. 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Wykonanie części zamówienia przez podwykonawców nie zwalnia Wykonawcy od odpowiedzialności i zobowiązań wynikających z warunków niniejszej umowy.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zobowiązany jest do koordynacji prac realizowanych przez podwykonawców.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każdorazowo przedstawia Zamawiającemu oświadczenie o danych dotyczących podwykonawcy, wraz z podaniem zakresu powierzonego mu zamówienia wynikającego z niniejszej umowy.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Wykonawca zobowiązuje się do przedstawienia oświadczenia podwykonawców, że należności podwykonawców wynikające z tytułu zrealizowanych prac zostały przez Wykonawcę uregulowane, oświadczenie takie musi zostać dostarczone przez Wykonawcę Zamawiającemu przed wystawieniem  faktury wskazanej w § 4 niniejszej umowy.</w:t>
      </w:r>
    </w:p>
    <w:p w:rsidR="00443145" w:rsidRPr="00EB21FE" w:rsidRDefault="00C445AB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przypadku nie dostarczenia</w:t>
      </w:r>
      <w:r w:rsidR="00443145" w:rsidRPr="00EB21FE">
        <w:rPr>
          <w:rFonts w:ascii="Times New Roman" w:hAnsi="Times New Roman" w:cs="Times New Roman"/>
          <w:sz w:val="24"/>
          <w:szCs w:val="24"/>
        </w:rPr>
        <w:t xml:space="preserve"> w terminie określonym w § 9 ust 6 umowy, przez Wykonawcę oświadczenia podwykonawców, że należności podwykonawców wynikające z tytułu zrealizowanych prac zostały przez Wykonawcę uregulowane, Zamawiający zastrzega sobie prawo do wstrzymania płatności z  otrzymanej faktury, do momentu spełnienia tego warunku.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Brak zachowania przez Wykonawcę warunków określonych w § 9 ust 6 niniejszej umowy  zwalnia Zamawiającego z zapłaty odsetek z tytułu nieterminowej zapłaty faktur w części dotyczącej zatrzymania kwot.</w:t>
      </w:r>
    </w:p>
    <w:p w:rsidR="00443145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Zamawiający zastrzega sobie prawo dokonania bezpośredniej zapłaty wymagalnego wynagrodzenia przysługującego podwykonawcom, której przedmiotem są </w:t>
      </w:r>
      <w:r w:rsidR="00A119C7" w:rsidRPr="00EB21FE">
        <w:rPr>
          <w:rFonts w:ascii="Times New Roman" w:hAnsi="Times New Roman" w:cs="Times New Roman"/>
          <w:sz w:val="24"/>
          <w:szCs w:val="24"/>
        </w:rPr>
        <w:t>usługi</w:t>
      </w:r>
      <w:r w:rsidRPr="00EB21FE">
        <w:rPr>
          <w:rFonts w:ascii="Times New Roman" w:hAnsi="Times New Roman" w:cs="Times New Roman"/>
          <w:sz w:val="24"/>
          <w:szCs w:val="24"/>
        </w:rPr>
        <w:t xml:space="preserve"> określone w § 9 ust 1 niniejszej umowy, w przypadku uchylenia się od obowiązku przez Wykonawcę określonego w § 9 ust 6  niniejszej umowy. W tym przypadku Zamawiający zastrzega sobie możliwość potrącenia bezpośredniej zapłaty przysługującej podwykonawcom z przysługującego Wykonawcy wynagrodzenia wskazanego w § 4 niniejszej umowy.</w:t>
      </w:r>
    </w:p>
    <w:p w:rsidR="0095542F" w:rsidRPr="00EB21FE" w:rsidRDefault="00443145" w:rsidP="00A119C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Kwota zapłaty przysługująca podwykonawcom winna zostać udokumentowana poprzez przedstawienie Zamawiającemu umowy lub zamówienia zawartego  między podwykonawcą a Wykonawcą na realizację określonej części przedmiotowego zamówienia.</w:t>
      </w:r>
    </w:p>
    <w:p w:rsidR="00A119C7" w:rsidRPr="00EB21FE" w:rsidRDefault="00A119C7" w:rsidP="00A119C7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27E81" w:rsidRPr="00EB21FE" w:rsidRDefault="00127E81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145" w:rsidRPr="00EB21FE" w:rsidRDefault="00A119C7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10</w:t>
      </w:r>
    </w:p>
    <w:p w:rsidR="00A119C7" w:rsidRPr="00EB21FE" w:rsidRDefault="00A119C7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Część A Formularza oferty, stanowiącego Z</w:t>
      </w:r>
      <w:r w:rsidR="00770567" w:rsidRPr="00EB21FE">
        <w:rPr>
          <w:rFonts w:ascii="Times New Roman" w:hAnsi="Times New Roman" w:cs="Times New Roman"/>
          <w:sz w:val="24"/>
          <w:szCs w:val="24"/>
        </w:rPr>
        <w:t>ał</w:t>
      </w:r>
      <w:r w:rsidR="007E087F" w:rsidRPr="00EB21FE">
        <w:rPr>
          <w:rFonts w:ascii="Times New Roman" w:hAnsi="Times New Roman" w:cs="Times New Roman"/>
          <w:sz w:val="24"/>
          <w:szCs w:val="24"/>
        </w:rPr>
        <w:t>ącznik nr 2 do SIWZ z dnia 04.09.</w:t>
      </w:r>
      <w:r w:rsidRPr="00EB21FE">
        <w:rPr>
          <w:rFonts w:ascii="Times New Roman" w:hAnsi="Times New Roman" w:cs="Times New Roman"/>
          <w:sz w:val="24"/>
          <w:szCs w:val="24"/>
        </w:rPr>
        <w:t>2017 r. oraz część A Szczegółowego Opisu Przedmiotu Zamówienia, stanowiącego załącznik nr 1 do SIWZ stanowi</w:t>
      </w:r>
      <w:r w:rsidR="00A119C7" w:rsidRPr="00EB21FE">
        <w:rPr>
          <w:rFonts w:ascii="Times New Roman" w:hAnsi="Times New Roman" w:cs="Times New Roman"/>
          <w:sz w:val="24"/>
          <w:szCs w:val="24"/>
        </w:rPr>
        <w:t>ą</w:t>
      </w:r>
      <w:r w:rsidRPr="00EB21FE">
        <w:rPr>
          <w:rFonts w:ascii="Times New Roman" w:hAnsi="Times New Roman" w:cs="Times New Roman"/>
          <w:sz w:val="24"/>
          <w:szCs w:val="24"/>
        </w:rPr>
        <w:t xml:space="preserve"> integralną część niniejszej umowy.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A119C7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11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A119C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W zakresie nieuregulowanym niniejszą umową mają zastosowanie przepisy Kodeksu Cywilnego oraz obowiązującej ustawy Prawo zamówień publicznych.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A119C7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12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12FEA" w:rsidRPr="00EB21FE" w:rsidRDefault="00443145" w:rsidP="00BC344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 xml:space="preserve">Ewentualne spory powstałe na tle realizacji umowy strony </w:t>
      </w:r>
      <w:r w:rsidR="00BD2D38" w:rsidRPr="00EB21FE">
        <w:rPr>
          <w:rFonts w:ascii="Times New Roman" w:hAnsi="Times New Roman" w:cs="Times New Roman"/>
          <w:sz w:val="24"/>
          <w:szCs w:val="24"/>
        </w:rPr>
        <w:t xml:space="preserve">zobowiązują się rozstrzygać w drodze wzajemnych negocjacji, a dopiero w przypadku ich niepowodzenia </w:t>
      </w:r>
      <w:r w:rsidRPr="00EB21FE">
        <w:rPr>
          <w:rFonts w:ascii="Times New Roman" w:hAnsi="Times New Roman" w:cs="Times New Roman"/>
          <w:sz w:val="24"/>
          <w:szCs w:val="24"/>
        </w:rPr>
        <w:t>poddają rozstrzygnięciu Sądu właściwego dla siedziby Zamawiającego.</w:t>
      </w:r>
    </w:p>
    <w:p w:rsidR="00412FEA" w:rsidRPr="00EB21FE" w:rsidRDefault="00412FEA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3145" w:rsidRPr="00EB21FE" w:rsidRDefault="00A119C7" w:rsidP="00A119C7">
      <w:pPr>
        <w:pStyle w:val="Akapitzli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§ 13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Umowę sporządzono w trzech jednobrzmiących egzemplarzach, z czego dwa przeznaczone są dla Zamawiającego, a jeden dla Wykonawcy.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21FE">
        <w:rPr>
          <w:rFonts w:ascii="Times New Roman" w:hAnsi="Times New Roman" w:cs="Times New Roman"/>
          <w:b/>
          <w:sz w:val="24"/>
          <w:szCs w:val="24"/>
        </w:rPr>
        <w:t>Zamawiający</w:t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>:</w:t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ab/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ab/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ab/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ab/>
      </w:r>
      <w:r w:rsidR="00601E10" w:rsidRPr="00EB21F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</w:t>
      </w:r>
      <w:r w:rsidRPr="00EB21FE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FC47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Załączniki.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1.</w:t>
      </w:r>
      <w:r w:rsidRPr="00EB21FE">
        <w:rPr>
          <w:rFonts w:ascii="Times New Roman" w:hAnsi="Times New Roman" w:cs="Times New Roman"/>
          <w:sz w:val="24"/>
          <w:szCs w:val="24"/>
        </w:rPr>
        <w:tab/>
        <w:t>Część A Formularza oferty</w:t>
      </w:r>
    </w:p>
    <w:p w:rsidR="00443145" w:rsidRPr="00EB21FE" w:rsidRDefault="00443145" w:rsidP="003E2A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EB21FE">
        <w:rPr>
          <w:rFonts w:ascii="Times New Roman" w:hAnsi="Times New Roman" w:cs="Times New Roman"/>
          <w:sz w:val="24"/>
          <w:szCs w:val="24"/>
        </w:rPr>
        <w:t>2.</w:t>
      </w:r>
      <w:r w:rsidRPr="00EB21FE">
        <w:rPr>
          <w:rFonts w:ascii="Times New Roman" w:hAnsi="Times New Roman" w:cs="Times New Roman"/>
          <w:sz w:val="24"/>
          <w:szCs w:val="24"/>
        </w:rPr>
        <w:tab/>
        <w:t>Część A Szczegółowego Opisu Przedmiotu Zamówienia</w:t>
      </w:r>
    </w:p>
    <w:sectPr w:rsidR="00443145" w:rsidRPr="00EB21FE" w:rsidSect="006D7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2F4"/>
    <w:multiLevelType w:val="hybridMultilevel"/>
    <w:tmpl w:val="D2C8F19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A84245"/>
    <w:multiLevelType w:val="hybridMultilevel"/>
    <w:tmpl w:val="3B20B3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20369C3"/>
    <w:multiLevelType w:val="hybridMultilevel"/>
    <w:tmpl w:val="49E8C1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A3E60"/>
    <w:multiLevelType w:val="hybridMultilevel"/>
    <w:tmpl w:val="312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8E6BE7"/>
    <w:multiLevelType w:val="hybridMultilevel"/>
    <w:tmpl w:val="565C6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645226"/>
    <w:multiLevelType w:val="hybridMultilevel"/>
    <w:tmpl w:val="AED6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536CE"/>
    <w:multiLevelType w:val="hybridMultilevel"/>
    <w:tmpl w:val="681A0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7217D"/>
    <w:multiLevelType w:val="hybridMultilevel"/>
    <w:tmpl w:val="009848F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EC5012"/>
    <w:multiLevelType w:val="hybridMultilevel"/>
    <w:tmpl w:val="4F9689B8"/>
    <w:lvl w:ilvl="0" w:tplc="C2EEDC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04AE9"/>
    <w:multiLevelType w:val="hybridMultilevel"/>
    <w:tmpl w:val="028C3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F41D6"/>
    <w:multiLevelType w:val="hybridMultilevel"/>
    <w:tmpl w:val="C5C0D5DA"/>
    <w:lvl w:ilvl="0" w:tplc="0E3202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10DEE"/>
    <w:multiLevelType w:val="hybridMultilevel"/>
    <w:tmpl w:val="30D492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EF0EF3"/>
    <w:multiLevelType w:val="hybridMultilevel"/>
    <w:tmpl w:val="77404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9856C5"/>
    <w:multiLevelType w:val="hybridMultilevel"/>
    <w:tmpl w:val="5B1253B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3515506"/>
    <w:multiLevelType w:val="hybridMultilevel"/>
    <w:tmpl w:val="80E40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D740A"/>
    <w:multiLevelType w:val="hybridMultilevel"/>
    <w:tmpl w:val="0A12D9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2267E0D"/>
    <w:multiLevelType w:val="hybridMultilevel"/>
    <w:tmpl w:val="5B4039C6"/>
    <w:lvl w:ilvl="0" w:tplc="0C94E0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71F66"/>
    <w:multiLevelType w:val="hybridMultilevel"/>
    <w:tmpl w:val="A3C8B2B0"/>
    <w:lvl w:ilvl="0" w:tplc="B98CB2F2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9C171B"/>
    <w:multiLevelType w:val="hybridMultilevel"/>
    <w:tmpl w:val="7CB6BE38"/>
    <w:lvl w:ilvl="0" w:tplc="9D649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19721C"/>
    <w:multiLevelType w:val="hybridMultilevel"/>
    <w:tmpl w:val="694042C8"/>
    <w:lvl w:ilvl="0" w:tplc="0F9079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DD7C0F"/>
    <w:multiLevelType w:val="hybridMultilevel"/>
    <w:tmpl w:val="3E78FF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730BE9"/>
    <w:multiLevelType w:val="hybridMultilevel"/>
    <w:tmpl w:val="31248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B97B42"/>
    <w:multiLevelType w:val="hybridMultilevel"/>
    <w:tmpl w:val="28EE9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CE0F9C"/>
    <w:multiLevelType w:val="hybridMultilevel"/>
    <w:tmpl w:val="0B32C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3275DD"/>
    <w:multiLevelType w:val="hybridMultilevel"/>
    <w:tmpl w:val="E206C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F69291A"/>
    <w:multiLevelType w:val="multilevel"/>
    <w:tmpl w:val="E5FECDF4"/>
    <w:lvl w:ilvl="0">
      <w:start w:val="8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959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21"/>
  </w:num>
  <w:num w:numId="2">
    <w:abstractNumId w:val="0"/>
  </w:num>
  <w:num w:numId="3">
    <w:abstractNumId w:val="4"/>
  </w:num>
  <w:num w:numId="4">
    <w:abstractNumId w:val="20"/>
  </w:num>
  <w:num w:numId="5">
    <w:abstractNumId w:val="12"/>
  </w:num>
  <w:num w:numId="6">
    <w:abstractNumId w:val="17"/>
  </w:num>
  <w:num w:numId="7">
    <w:abstractNumId w:val="7"/>
  </w:num>
  <w:num w:numId="8">
    <w:abstractNumId w:val="25"/>
  </w:num>
  <w:num w:numId="9">
    <w:abstractNumId w:val="5"/>
  </w:num>
  <w:num w:numId="10">
    <w:abstractNumId w:val="6"/>
  </w:num>
  <w:num w:numId="11">
    <w:abstractNumId w:val="9"/>
  </w:num>
  <w:num w:numId="12">
    <w:abstractNumId w:val="15"/>
  </w:num>
  <w:num w:numId="13">
    <w:abstractNumId w:val="1"/>
  </w:num>
  <w:num w:numId="14">
    <w:abstractNumId w:val="13"/>
  </w:num>
  <w:num w:numId="15">
    <w:abstractNumId w:val="2"/>
  </w:num>
  <w:num w:numId="16">
    <w:abstractNumId w:val="10"/>
  </w:num>
  <w:num w:numId="17">
    <w:abstractNumId w:val="19"/>
  </w:num>
  <w:num w:numId="18">
    <w:abstractNumId w:val="14"/>
  </w:num>
  <w:num w:numId="19">
    <w:abstractNumId w:val="18"/>
  </w:num>
  <w:num w:numId="20">
    <w:abstractNumId w:val="23"/>
  </w:num>
  <w:num w:numId="21">
    <w:abstractNumId w:val="22"/>
  </w:num>
  <w:num w:numId="22">
    <w:abstractNumId w:val="24"/>
  </w:num>
  <w:num w:numId="23">
    <w:abstractNumId w:val="11"/>
  </w:num>
  <w:num w:numId="24">
    <w:abstractNumId w:val="8"/>
  </w:num>
  <w:num w:numId="25">
    <w:abstractNumId w:val="16"/>
  </w:num>
  <w:num w:numId="2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characterSpacingControl w:val="doNotCompress"/>
  <w:compat/>
  <w:rsids>
    <w:rsidRoot w:val="00AF2CA6"/>
    <w:rsid w:val="00014CBD"/>
    <w:rsid w:val="00031E48"/>
    <w:rsid w:val="000D61D8"/>
    <w:rsid w:val="000E6A4F"/>
    <w:rsid w:val="001018B2"/>
    <w:rsid w:val="00127E81"/>
    <w:rsid w:val="00143CED"/>
    <w:rsid w:val="001A595F"/>
    <w:rsid w:val="001D06EF"/>
    <w:rsid w:val="001D36D0"/>
    <w:rsid w:val="00211397"/>
    <w:rsid w:val="002617A9"/>
    <w:rsid w:val="00264939"/>
    <w:rsid w:val="0029755D"/>
    <w:rsid w:val="002F1FC4"/>
    <w:rsid w:val="00366B8D"/>
    <w:rsid w:val="003B56F0"/>
    <w:rsid w:val="003C7839"/>
    <w:rsid w:val="003D3E7E"/>
    <w:rsid w:val="003E2AC9"/>
    <w:rsid w:val="00403262"/>
    <w:rsid w:val="00412FEA"/>
    <w:rsid w:val="00442993"/>
    <w:rsid w:val="00443145"/>
    <w:rsid w:val="00500BA2"/>
    <w:rsid w:val="00553484"/>
    <w:rsid w:val="005608A6"/>
    <w:rsid w:val="005D3310"/>
    <w:rsid w:val="00601E10"/>
    <w:rsid w:val="00616CBD"/>
    <w:rsid w:val="006B4470"/>
    <w:rsid w:val="006D7994"/>
    <w:rsid w:val="006E349F"/>
    <w:rsid w:val="006E34ED"/>
    <w:rsid w:val="006F092B"/>
    <w:rsid w:val="00740A6F"/>
    <w:rsid w:val="00742CF2"/>
    <w:rsid w:val="00756D3A"/>
    <w:rsid w:val="0076004E"/>
    <w:rsid w:val="00770567"/>
    <w:rsid w:val="007B26BC"/>
    <w:rsid w:val="007D68E2"/>
    <w:rsid w:val="007E087F"/>
    <w:rsid w:val="007E5F30"/>
    <w:rsid w:val="00841432"/>
    <w:rsid w:val="008516B2"/>
    <w:rsid w:val="008667E3"/>
    <w:rsid w:val="00904173"/>
    <w:rsid w:val="00906ED6"/>
    <w:rsid w:val="00907A65"/>
    <w:rsid w:val="00917585"/>
    <w:rsid w:val="009532C2"/>
    <w:rsid w:val="0095542F"/>
    <w:rsid w:val="00967FA2"/>
    <w:rsid w:val="009A0F26"/>
    <w:rsid w:val="009B647C"/>
    <w:rsid w:val="009C120E"/>
    <w:rsid w:val="009C6B58"/>
    <w:rsid w:val="009F18C1"/>
    <w:rsid w:val="009F48AD"/>
    <w:rsid w:val="00A003E6"/>
    <w:rsid w:val="00A119C7"/>
    <w:rsid w:val="00A11D20"/>
    <w:rsid w:val="00A4727A"/>
    <w:rsid w:val="00A732AF"/>
    <w:rsid w:val="00A93214"/>
    <w:rsid w:val="00AA53AD"/>
    <w:rsid w:val="00AD5F4B"/>
    <w:rsid w:val="00AF2CA6"/>
    <w:rsid w:val="00B22CCC"/>
    <w:rsid w:val="00B27ED0"/>
    <w:rsid w:val="00B33523"/>
    <w:rsid w:val="00B61838"/>
    <w:rsid w:val="00B85A66"/>
    <w:rsid w:val="00B86C43"/>
    <w:rsid w:val="00BB4AC8"/>
    <w:rsid w:val="00BC344B"/>
    <w:rsid w:val="00BD2D38"/>
    <w:rsid w:val="00BE61FC"/>
    <w:rsid w:val="00BF04FE"/>
    <w:rsid w:val="00C068E0"/>
    <w:rsid w:val="00C445AB"/>
    <w:rsid w:val="00C728EC"/>
    <w:rsid w:val="00CC4585"/>
    <w:rsid w:val="00CE7520"/>
    <w:rsid w:val="00CF1EE0"/>
    <w:rsid w:val="00D1368C"/>
    <w:rsid w:val="00D42054"/>
    <w:rsid w:val="00DA24BD"/>
    <w:rsid w:val="00E141A7"/>
    <w:rsid w:val="00E3300D"/>
    <w:rsid w:val="00E36BF7"/>
    <w:rsid w:val="00E4447E"/>
    <w:rsid w:val="00E55CCE"/>
    <w:rsid w:val="00E868E0"/>
    <w:rsid w:val="00EB21FE"/>
    <w:rsid w:val="00ED3075"/>
    <w:rsid w:val="00F24DEF"/>
    <w:rsid w:val="00F54D36"/>
    <w:rsid w:val="00FC4748"/>
    <w:rsid w:val="00FD3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79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C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4D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42993"/>
    <w:rPr>
      <w:color w:val="0000FF" w:themeColor="hyperlink"/>
      <w:u w:val="single"/>
    </w:rPr>
  </w:style>
  <w:style w:type="paragraph" w:customStyle="1" w:styleId="Standard">
    <w:name w:val="Standard"/>
    <w:uiPriority w:val="99"/>
    <w:rsid w:val="00500BA2"/>
    <w:pPr>
      <w:widowControl w:val="0"/>
      <w:suppressAutoHyphens/>
      <w:autoSpaceDE w:val="0"/>
      <w:autoSpaceDN w:val="0"/>
      <w:spacing w:after="0" w:line="240" w:lineRule="auto"/>
      <w:ind w:left="284" w:hanging="284"/>
      <w:jc w:val="both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usz.bokser@wup.torun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2227</Words>
  <Characters>13362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2</cp:revision>
  <cp:lastPrinted>2017-09-06T11:26:00Z</cp:lastPrinted>
  <dcterms:created xsi:type="dcterms:W3CDTF">2017-09-06T12:01:00Z</dcterms:created>
  <dcterms:modified xsi:type="dcterms:W3CDTF">2017-09-06T12:01:00Z</dcterms:modified>
</cp:coreProperties>
</file>